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7F72" w14:textId="251EE34E" w:rsidR="004B3174" w:rsidRDefault="004B3174" w:rsidP="00F60DB7">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4DE5AB1" w14:textId="6AC809CA" w:rsidR="004B3174" w:rsidRDefault="00B05252" w:rsidP="00B05252">
      <w:pPr>
        <w:jc w:val="center"/>
        <w:rPr>
          <w:rFonts w:ascii="Times New Roman" w:hAnsi="Times New Roman" w:cs="Times New Roman"/>
          <w:b/>
          <w:bCs/>
          <w:sz w:val="24"/>
          <w:szCs w:val="24"/>
        </w:rPr>
      </w:pPr>
      <w:r>
        <w:rPr>
          <w:noProof/>
        </w:rPr>
        <w:drawing>
          <wp:inline distT="0" distB="0" distL="0" distR="0" wp14:anchorId="172C8CD6" wp14:editId="5605B797">
            <wp:extent cx="3087252" cy="1188720"/>
            <wp:effectExtent l="0" t="0" r="0" b="0"/>
            <wp:docPr id="8" name="Picture 2" descr="Image result for antigua logo">
              <a:extLst xmlns:a="http://schemas.openxmlformats.org/drawingml/2006/main">
                <a:ext uri="{FF2B5EF4-FFF2-40B4-BE49-F238E27FC236}">
                  <a16:creationId xmlns:a16="http://schemas.microsoft.com/office/drawing/2014/main" id="{03866178-5A64-44ED-B85C-A5471DBB4D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age result for antigua logo">
                      <a:extLst>
                        <a:ext uri="{FF2B5EF4-FFF2-40B4-BE49-F238E27FC236}">
                          <a16:creationId xmlns:a16="http://schemas.microsoft.com/office/drawing/2014/main" id="{03866178-5A64-44ED-B85C-A5471DBB4D9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252" cy="1188720"/>
                    </a:xfrm>
                    <a:prstGeom prst="rect">
                      <a:avLst/>
                    </a:prstGeom>
                    <a:noFill/>
                  </pic:spPr>
                </pic:pic>
              </a:graphicData>
            </a:graphic>
          </wp:inline>
        </w:drawing>
      </w:r>
    </w:p>
    <w:p w14:paraId="51EF186F" w14:textId="77777777" w:rsidR="00B05252" w:rsidRDefault="00B05252" w:rsidP="00BB528A">
      <w:pPr>
        <w:rPr>
          <w:rFonts w:ascii="Arial" w:hAnsi="Arial" w:cs="Arial"/>
          <w:sz w:val="24"/>
          <w:szCs w:val="24"/>
        </w:rPr>
      </w:pPr>
    </w:p>
    <w:p w14:paraId="61A26E75" w14:textId="47958EDD" w:rsidR="00F60DB7" w:rsidRPr="0022446F" w:rsidRDefault="00F60DB7" w:rsidP="00BB528A">
      <w:pPr>
        <w:rPr>
          <w:rFonts w:ascii="Arial" w:hAnsi="Arial" w:cs="Arial"/>
          <w:b/>
          <w:bCs/>
          <w:sz w:val="24"/>
          <w:szCs w:val="24"/>
        </w:rPr>
      </w:pPr>
      <w:r w:rsidRPr="0022446F">
        <w:rPr>
          <w:rFonts w:ascii="Arial" w:hAnsi="Arial" w:cs="Arial"/>
          <w:b/>
          <w:bCs/>
          <w:sz w:val="24"/>
          <w:szCs w:val="24"/>
        </w:rPr>
        <w:t>FOR IMMEDIATE RELEASE</w:t>
      </w:r>
    </w:p>
    <w:p w14:paraId="36350B29" w14:textId="61F21705" w:rsidR="000A777B" w:rsidRDefault="004B3174" w:rsidP="00BB528A">
      <w:pPr>
        <w:spacing w:line="264" w:lineRule="auto"/>
        <w:jc w:val="center"/>
        <w:rPr>
          <w:rFonts w:ascii="Arial" w:hAnsi="Arial" w:cs="Arial"/>
          <w:b/>
          <w:bCs/>
          <w:sz w:val="33"/>
          <w:szCs w:val="33"/>
        </w:rPr>
      </w:pPr>
      <w:r w:rsidRPr="0022446F">
        <w:rPr>
          <w:rFonts w:ascii="Arial" w:hAnsi="Arial" w:cs="Arial"/>
          <w:b/>
          <w:bCs/>
          <w:sz w:val="33"/>
          <w:szCs w:val="33"/>
        </w:rPr>
        <w:t>ANTIGUA AND BARBUDA</w:t>
      </w:r>
      <w:r w:rsidR="00A657B4" w:rsidRPr="0022446F">
        <w:rPr>
          <w:rFonts w:ascii="Arial" w:hAnsi="Arial" w:cs="Arial"/>
          <w:b/>
          <w:bCs/>
          <w:sz w:val="33"/>
          <w:szCs w:val="33"/>
        </w:rPr>
        <w:t xml:space="preserve"> </w:t>
      </w:r>
      <w:r w:rsidRPr="0022446F">
        <w:rPr>
          <w:rFonts w:ascii="Arial" w:hAnsi="Arial" w:cs="Arial"/>
          <w:b/>
          <w:bCs/>
          <w:sz w:val="33"/>
          <w:szCs w:val="33"/>
        </w:rPr>
        <w:t>TOURISM</w:t>
      </w:r>
      <w:r w:rsidR="00EE1D5C">
        <w:rPr>
          <w:rFonts w:ascii="Arial" w:hAnsi="Arial" w:cs="Arial"/>
          <w:b/>
          <w:bCs/>
          <w:sz w:val="33"/>
          <w:szCs w:val="33"/>
        </w:rPr>
        <w:t xml:space="preserve"> </w:t>
      </w:r>
      <w:r w:rsidR="009A1256">
        <w:rPr>
          <w:rFonts w:ascii="Arial" w:hAnsi="Arial" w:cs="Arial"/>
          <w:b/>
          <w:bCs/>
          <w:sz w:val="33"/>
          <w:szCs w:val="33"/>
        </w:rPr>
        <w:t>BOUNCES BACK</w:t>
      </w:r>
    </w:p>
    <w:p w14:paraId="68B6B5FB" w14:textId="16E81B6D" w:rsidR="001F5227" w:rsidRPr="0022446F" w:rsidRDefault="001F5227" w:rsidP="00BB528A">
      <w:pPr>
        <w:spacing w:line="264" w:lineRule="auto"/>
        <w:jc w:val="center"/>
        <w:rPr>
          <w:rFonts w:ascii="Arial" w:hAnsi="Arial" w:cs="Arial"/>
          <w:b/>
          <w:bCs/>
          <w:sz w:val="33"/>
          <w:szCs w:val="33"/>
        </w:rPr>
      </w:pPr>
      <w:r>
        <w:rPr>
          <w:noProof/>
        </w:rPr>
        <w:drawing>
          <wp:inline distT="0" distB="0" distL="0" distR="0" wp14:anchorId="3F46B07E" wp14:editId="60FC9D12">
            <wp:extent cx="377190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14:paraId="7BEA1647" w14:textId="0358D3C6" w:rsidR="0010046C" w:rsidRDefault="001F5227" w:rsidP="001F5227">
      <w:pPr>
        <w:spacing w:line="264" w:lineRule="auto"/>
        <w:jc w:val="center"/>
        <w:rPr>
          <w:rFonts w:ascii="Arial" w:hAnsi="Arial" w:cs="Arial"/>
          <w:i/>
          <w:iCs/>
        </w:rPr>
      </w:pPr>
      <w:r w:rsidRPr="001F5227">
        <w:rPr>
          <w:rFonts w:ascii="Arial" w:hAnsi="Arial" w:cs="Arial"/>
          <w:i/>
          <w:iCs/>
        </w:rPr>
        <w:t xml:space="preserve">Photo Caption: Antigua and Barbuda, Your Space </w:t>
      </w:r>
      <w:proofErr w:type="gramStart"/>
      <w:r w:rsidRPr="001F5227">
        <w:rPr>
          <w:rFonts w:ascii="Arial" w:hAnsi="Arial" w:cs="Arial"/>
          <w:i/>
          <w:iCs/>
        </w:rPr>
        <w:t>In</w:t>
      </w:r>
      <w:proofErr w:type="gramEnd"/>
      <w:r w:rsidRPr="001F5227">
        <w:rPr>
          <w:rFonts w:ascii="Arial" w:hAnsi="Arial" w:cs="Arial"/>
          <w:i/>
          <w:iCs/>
        </w:rPr>
        <w:t xml:space="preserve"> The Sun</w:t>
      </w:r>
    </w:p>
    <w:p w14:paraId="01C0F7B9" w14:textId="77777777" w:rsidR="001F5227" w:rsidRPr="001F5227" w:rsidRDefault="001F5227" w:rsidP="001F5227">
      <w:pPr>
        <w:spacing w:line="264" w:lineRule="auto"/>
        <w:jc w:val="center"/>
        <w:rPr>
          <w:rFonts w:ascii="Arial" w:hAnsi="Arial" w:cs="Arial"/>
          <w:i/>
          <w:iCs/>
        </w:rPr>
      </w:pPr>
    </w:p>
    <w:p w14:paraId="3CDBE189" w14:textId="5D87995F" w:rsidR="00101018" w:rsidRDefault="0022446F" w:rsidP="00BB528A">
      <w:pPr>
        <w:spacing w:line="264" w:lineRule="auto"/>
        <w:jc w:val="both"/>
        <w:rPr>
          <w:rFonts w:ascii="Arial" w:hAnsi="Arial" w:cs="Arial"/>
        </w:rPr>
      </w:pPr>
      <w:r w:rsidRPr="0022446F">
        <w:rPr>
          <w:rFonts w:ascii="Arial" w:hAnsi="Arial" w:cs="Arial"/>
          <w:b/>
          <w:bCs/>
        </w:rPr>
        <w:t>(ANTIGUA &amp; BARBUDA, Ju</w:t>
      </w:r>
      <w:r w:rsidR="005477CD">
        <w:rPr>
          <w:rFonts w:ascii="Arial" w:hAnsi="Arial" w:cs="Arial"/>
          <w:b/>
          <w:bCs/>
        </w:rPr>
        <w:t>ly 2</w:t>
      </w:r>
      <w:r w:rsidRPr="0022446F">
        <w:rPr>
          <w:rFonts w:ascii="Arial" w:hAnsi="Arial" w:cs="Arial"/>
          <w:b/>
          <w:bCs/>
        </w:rPr>
        <w:t>, 2021) –</w:t>
      </w:r>
      <w:r>
        <w:rPr>
          <w:rFonts w:ascii="Arial" w:hAnsi="Arial" w:cs="Arial"/>
        </w:rPr>
        <w:t xml:space="preserve"> </w:t>
      </w:r>
      <w:r w:rsidR="00A657B4">
        <w:rPr>
          <w:rFonts w:ascii="Arial" w:hAnsi="Arial" w:cs="Arial"/>
        </w:rPr>
        <w:t xml:space="preserve">A </w:t>
      </w:r>
      <w:r w:rsidR="00101018">
        <w:rPr>
          <w:rFonts w:ascii="Arial" w:hAnsi="Arial" w:cs="Arial"/>
        </w:rPr>
        <w:t>s</w:t>
      </w:r>
      <w:r w:rsidR="005477CD">
        <w:rPr>
          <w:rFonts w:ascii="Arial" w:hAnsi="Arial" w:cs="Arial"/>
        </w:rPr>
        <w:t>teady</w:t>
      </w:r>
      <w:r w:rsidR="00A657B4">
        <w:rPr>
          <w:rFonts w:ascii="Arial" w:hAnsi="Arial" w:cs="Arial"/>
        </w:rPr>
        <w:t xml:space="preserve"> increase in </w:t>
      </w:r>
      <w:r>
        <w:rPr>
          <w:rFonts w:ascii="Arial" w:hAnsi="Arial" w:cs="Arial"/>
        </w:rPr>
        <w:t>tourism arrivals</w:t>
      </w:r>
      <w:r w:rsidR="00A657B4">
        <w:rPr>
          <w:rFonts w:ascii="Arial" w:hAnsi="Arial" w:cs="Arial"/>
        </w:rPr>
        <w:t xml:space="preserve"> from</w:t>
      </w:r>
      <w:r w:rsidR="00101018">
        <w:rPr>
          <w:rFonts w:ascii="Arial" w:hAnsi="Arial" w:cs="Arial"/>
        </w:rPr>
        <w:t xml:space="preserve"> the</w:t>
      </w:r>
      <w:r w:rsidR="00A657B4">
        <w:rPr>
          <w:rFonts w:ascii="Arial" w:hAnsi="Arial" w:cs="Arial"/>
        </w:rPr>
        <w:t xml:space="preserve"> United States </w:t>
      </w:r>
      <w:r w:rsidR="00CD3FC7">
        <w:rPr>
          <w:rFonts w:ascii="Arial" w:hAnsi="Arial" w:cs="Arial"/>
        </w:rPr>
        <w:t>and</w:t>
      </w:r>
      <w:r w:rsidR="00101018">
        <w:rPr>
          <w:rFonts w:ascii="Arial" w:hAnsi="Arial" w:cs="Arial"/>
        </w:rPr>
        <w:t xml:space="preserve"> </w:t>
      </w:r>
      <w:r w:rsidR="00C81642">
        <w:rPr>
          <w:rFonts w:ascii="Arial" w:hAnsi="Arial" w:cs="Arial"/>
        </w:rPr>
        <w:t>a surge in bookings from the U</w:t>
      </w:r>
      <w:r w:rsidR="001E5FE3">
        <w:rPr>
          <w:rFonts w:ascii="Arial" w:hAnsi="Arial" w:cs="Arial"/>
        </w:rPr>
        <w:t>nited Kingdom</w:t>
      </w:r>
      <w:r w:rsidR="00EE1D5C">
        <w:rPr>
          <w:rFonts w:ascii="Arial" w:hAnsi="Arial" w:cs="Arial"/>
        </w:rPr>
        <w:t xml:space="preserve">, </w:t>
      </w:r>
      <w:r w:rsidR="005477CD">
        <w:rPr>
          <w:rFonts w:ascii="Arial" w:hAnsi="Arial" w:cs="Arial"/>
        </w:rPr>
        <w:t xml:space="preserve">is </w:t>
      </w:r>
      <w:r w:rsidR="00EE1D5C">
        <w:rPr>
          <w:rFonts w:ascii="Arial" w:hAnsi="Arial" w:cs="Arial"/>
        </w:rPr>
        <w:t>signaling</w:t>
      </w:r>
      <w:r w:rsidR="005477CD">
        <w:rPr>
          <w:rFonts w:ascii="Arial" w:hAnsi="Arial" w:cs="Arial"/>
        </w:rPr>
        <w:t xml:space="preserve"> th</w:t>
      </w:r>
      <w:r w:rsidR="00952F1A">
        <w:rPr>
          <w:rFonts w:ascii="Arial" w:hAnsi="Arial" w:cs="Arial"/>
        </w:rPr>
        <w:t>at th</w:t>
      </w:r>
      <w:r w:rsidR="005477CD">
        <w:rPr>
          <w:rFonts w:ascii="Arial" w:hAnsi="Arial" w:cs="Arial"/>
        </w:rPr>
        <w:t xml:space="preserve">e </w:t>
      </w:r>
      <w:r w:rsidR="00CD3FC7">
        <w:rPr>
          <w:rFonts w:ascii="Arial" w:hAnsi="Arial" w:cs="Arial"/>
        </w:rPr>
        <w:t>bounce back</w:t>
      </w:r>
      <w:r w:rsidR="00EE1D5C">
        <w:rPr>
          <w:rFonts w:ascii="Arial" w:hAnsi="Arial" w:cs="Arial"/>
        </w:rPr>
        <w:t xml:space="preserve"> of the</w:t>
      </w:r>
      <w:r w:rsidR="00101018">
        <w:rPr>
          <w:rFonts w:ascii="Arial" w:hAnsi="Arial" w:cs="Arial"/>
        </w:rPr>
        <w:t xml:space="preserve"> Antigua and Barbuda tourism sector</w:t>
      </w:r>
      <w:r w:rsidR="00952F1A">
        <w:rPr>
          <w:rFonts w:ascii="Arial" w:hAnsi="Arial" w:cs="Arial"/>
        </w:rPr>
        <w:t xml:space="preserve"> has begun in earnest</w:t>
      </w:r>
      <w:r w:rsidR="00101018">
        <w:rPr>
          <w:rFonts w:ascii="Arial" w:hAnsi="Arial" w:cs="Arial"/>
        </w:rPr>
        <w:t>.</w:t>
      </w:r>
    </w:p>
    <w:p w14:paraId="54332DA4" w14:textId="4A840C61" w:rsidR="00057CDD" w:rsidRDefault="00057CDD" w:rsidP="00BB528A">
      <w:pPr>
        <w:spacing w:line="264" w:lineRule="auto"/>
        <w:jc w:val="both"/>
        <w:rPr>
          <w:rFonts w:ascii="Arial" w:hAnsi="Arial" w:cs="Arial"/>
        </w:rPr>
      </w:pPr>
      <w:r>
        <w:rPr>
          <w:rFonts w:ascii="Arial" w:hAnsi="Arial" w:cs="Arial"/>
        </w:rPr>
        <w:t>“This is good news for the country’s economy</w:t>
      </w:r>
      <w:r w:rsidR="005477CD">
        <w:rPr>
          <w:rFonts w:ascii="Arial" w:hAnsi="Arial" w:cs="Arial"/>
        </w:rPr>
        <w:t xml:space="preserve">, </w:t>
      </w:r>
      <w:r>
        <w:rPr>
          <w:rFonts w:ascii="Arial" w:hAnsi="Arial" w:cs="Arial"/>
        </w:rPr>
        <w:t xml:space="preserve">as </w:t>
      </w:r>
      <w:r w:rsidR="00CD3FC7">
        <w:rPr>
          <w:rFonts w:ascii="Arial" w:hAnsi="Arial" w:cs="Arial"/>
        </w:rPr>
        <w:t xml:space="preserve">our </w:t>
      </w:r>
      <w:r w:rsidR="00142C71">
        <w:rPr>
          <w:rFonts w:ascii="Arial" w:hAnsi="Arial" w:cs="Arial"/>
        </w:rPr>
        <w:t xml:space="preserve">main </w:t>
      </w:r>
      <w:r w:rsidR="00CD3FC7">
        <w:rPr>
          <w:rFonts w:ascii="Arial" w:hAnsi="Arial" w:cs="Arial"/>
        </w:rPr>
        <w:t>source markets re-open</w:t>
      </w:r>
      <w:r w:rsidR="00142C71">
        <w:rPr>
          <w:rFonts w:ascii="Arial" w:hAnsi="Arial" w:cs="Arial"/>
        </w:rPr>
        <w:t xml:space="preserve"> to international travel</w:t>
      </w:r>
      <w:r w:rsidR="00CD3FC7">
        <w:rPr>
          <w:rFonts w:ascii="Arial" w:hAnsi="Arial" w:cs="Arial"/>
        </w:rPr>
        <w:t xml:space="preserve"> and </w:t>
      </w:r>
      <w:r w:rsidR="00A56DCE">
        <w:rPr>
          <w:rFonts w:ascii="Arial" w:hAnsi="Arial" w:cs="Arial"/>
        </w:rPr>
        <w:t xml:space="preserve">we </w:t>
      </w:r>
      <w:r w:rsidR="00CD3FC7">
        <w:rPr>
          <w:rFonts w:ascii="Arial" w:hAnsi="Arial" w:cs="Arial"/>
        </w:rPr>
        <w:t>see our airlift and</w:t>
      </w:r>
      <w:r w:rsidR="00A56DCE">
        <w:rPr>
          <w:rFonts w:ascii="Arial" w:hAnsi="Arial" w:cs="Arial"/>
        </w:rPr>
        <w:t xml:space="preserve"> </w:t>
      </w:r>
      <w:r>
        <w:rPr>
          <w:rFonts w:ascii="Arial" w:hAnsi="Arial" w:cs="Arial"/>
        </w:rPr>
        <w:t>hotel occupancy level</w:t>
      </w:r>
      <w:r w:rsidR="001E5FE3">
        <w:rPr>
          <w:rFonts w:ascii="Arial" w:hAnsi="Arial" w:cs="Arial"/>
        </w:rPr>
        <w:t>s</w:t>
      </w:r>
      <w:r w:rsidR="00CD3FC7">
        <w:rPr>
          <w:rFonts w:ascii="Arial" w:hAnsi="Arial" w:cs="Arial"/>
        </w:rPr>
        <w:t xml:space="preserve"> increase</w:t>
      </w:r>
      <w:r w:rsidR="00952F1A">
        <w:rPr>
          <w:rFonts w:ascii="Arial" w:hAnsi="Arial" w:cs="Arial"/>
        </w:rPr>
        <w:t xml:space="preserve">. </w:t>
      </w:r>
      <w:r>
        <w:rPr>
          <w:rFonts w:ascii="Arial" w:hAnsi="Arial" w:cs="Arial"/>
        </w:rPr>
        <w:t xml:space="preserve">” said Antigua and Barbuda’s Tourism Minister, the Honourable Charles </w:t>
      </w:r>
      <w:r w:rsidR="00AC7DAF">
        <w:rPr>
          <w:rFonts w:ascii="Arial" w:hAnsi="Arial" w:cs="Arial"/>
        </w:rPr>
        <w:t>‘</w:t>
      </w:r>
      <w:r>
        <w:rPr>
          <w:rFonts w:ascii="Arial" w:hAnsi="Arial" w:cs="Arial"/>
        </w:rPr>
        <w:t>Max</w:t>
      </w:r>
      <w:r w:rsidR="00AC7DAF">
        <w:rPr>
          <w:rFonts w:ascii="Arial" w:hAnsi="Arial" w:cs="Arial"/>
        </w:rPr>
        <w:t>’</w:t>
      </w:r>
      <w:r>
        <w:rPr>
          <w:rFonts w:ascii="Arial" w:hAnsi="Arial" w:cs="Arial"/>
        </w:rPr>
        <w:t xml:space="preserve"> Fernandez.  </w:t>
      </w:r>
    </w:p>
    <w:p w14:paraId="00D23917" w14:textId="34CBFE1A" w:rsidR="00952F1A" w:rsidRPr="00952F1A" w:rsidRDefault="00952F1A" w:rsidP="00BB528A">
      <w:pPr>
        <w:spacing w:line="264" w:lineRule="auto"/>
        <w:jc w:val="both"/>
        <w:rPr>
          <w:rFonts w:ascii="Arial" w:hAnsi="Arial" w:cs="Arial"/>
        </w:rPr>
      </w:pPr>
      <w:r>
        <w:rPr>
          <w:rFonts w:ascii="Arial" w:hAnsi="Arial" w:cs="Arial"/>
        </w:rPr>
        <w:lastRenderedPageBreak/>
        <w:t xml:space="preserve">He further indicated </w:t>
      </w:r>
      <w:r w:rsidR="00C82EDD">
        <w:rPr>
          <w:rFonts w:ascii="Arial" w:hAnsi="Arial" w:cs="Arial"/>
        </w:rPr>
        <w:t xml:space="preserve"> </w:t>
      </w:r>
      <w:r w:rsidRPr="00952F1A">
        <w:rPr>
          <w:rFonts w:ascii="Arial" w:hAnsi="Arial" w:cs="Arial"/>
        </w:rPr>
        <w:t xml:space="preserve">“Antigua and Barbuda is open, and we are delighted that consumers can have confidence in traveling to our shores. We have worked steadfastly to ensure the safety of our people and our visitors, and we are pleased and proud that this resulted in a lower number of COVID cases and by extension, reduced the negative impact on our economy.” </w:t>
      </w:r>
    </w:p>
    <w:p w14:paraId="18B62AB1" w14:textId="6238C46E" w:rsidR="00751634" w:rsidRDefault="00952F1A" w:rsidP="00BB528A">
      <w:pPr>
        <w:spacing w:line="264" w:lineRule="auto"/>
        <w:jc w:val="both"/>
        <w:rPr>
          <w:rFonts w:ascii="Arial" w:hAnsi="Arial" w:cs="Arial"/>
        </w:rPr>
      </w:pPr>
      <w:r w:rsidRPr="00952F1A">
        <w:rPr>
          <w:rFonts w:ascii="Arial" w:hAnsi="Arial" w:cs="Arial"/>
        </w:rPr>
        <w:t xml:space="preserve">“We </w:t>
      </w:r>
      <w:r>
        <w:rPr>
          <w:rFonts w:ascii="Arial" w:hAnsi="Arial" w:cs="Arial"/>
        </w:rPr>
        <w:t xml:space="preserve">will </w:t>
      </w:r>
      <w:r w:rsidRPr="00952F1A">
        <w:rPr>
          <w:rFonts w:ascii="Arial" w:hAnsi="Arial" w:cs="Arial"/>
        </w:rPr>
        <w:t>continue to do everything we can to maintain a safe environment</w:t>
      </w:r>
      <w:r>
        <w:rPr>
          <w:rFonts w:ascii="Arial" w:hAnsi="Arial" w:cs="Arial"/>
        </w:rPr>
        <w:t xml:space="preserve"> as the number of arrivals increase and our economy rebounds</w:t>
      </w:r>
      <w:r w:rsidRPr="00952F1A">
        <w:rPr>
          <w:rFonts w:ascii="Arial" w:hAnsi="Arial" w:cs="Arial"/>
        </w:rPr>
        <w:t>” said</w:t>
      </w:r>
      <w:r>
        <w:rPr>
          <w:rFonts w:ascii="Arial" w:hAnsi="Arial" w:cs="Arial"/>
        </w:rPr>
        <w:t xml:space="preserve"> M</w:t>
      </w:r>
      <w:r w:rsidRPr="00952F1A">
        <w:rPr>
          <w:rFonts w:ascii="Arial" w:hAnsi="Arial" w:cs="Arial"/>
        </w:rPr>
        <w:t>inister</w:t>
      </w:r>
      <w:r>
        <w:rPr>
          <w:rFonts w:ascii="Arial" w:hAnsi="Arial" w:cs="Arial"/>
        </w:rPr>
        <w:t xml:space="preserve"> Fernandez</w:t>
      </w:r>
      <w:r w:rsidRPr="00952F1A">
        <w:rPr>
          <w:rFonts w:ascii="Arial" w:hAnsi="Arial" w:cs="Arial"/>
        </w:rPr>
        <w:t>.</w:t>
      </w:r>
    </w:p>
    <w:p w14:paraId="0F7AF0F1" w14:textId="39E4DDFF" w:rsidR="00C81642" w:rsidRDefault="00952F1A" w:rsidP="00BB528A">
      <w:pPr>
        <w:spacing w:line="264" w:lineRule="auto"/>
        <w:jc w:val="both"/>
        <w:rPr>
          <w:rFonts w:ascii="Arial" w:hAnsi="Arial" w:cs="Arial"/>
        </w:rPr>
      </w:pPr>
      <w:r>
        <w:rPr>
          <w:rFonts w:ascii="Arial" w:hAnsi="Arial" w:cs="Arial"/>
        </w:rPr>
        <w:t>Total a</w:t>
      </w:r>
      <w:r w:rsidR="00751634">
        <w:rPr>
          <w:rFonts w:ascii="Arial" w:hAnsi="Arial" w:cs="Arial"/>
        </w:rPr>
        <w:t xml:space="preserve">rrivals </w:t>
      </w:r>
      <w:r>
        <w:rPr>
          <w:rFonts w:ascii="Arial" w:hAnsi="Arial" w:cs="Arial"/>
        </w:rPr>
        <w:t xml:space="preserve">for June 2021 were at </w:t>
      </w:r>
      <w:r w:rsidR="00BC10DF">
        <w:rPr>
          <w:rFonts w:ascii="Arial" w:hAnsi="Arial" w:cs="Arial"/>
        </w:rPr>
        <w:t>14,503, compared to 22,429</w:t>
      </w:r>
      <w:r w:rsidR="00491854">
        <w:rPr>
          <w:rFonts w:ascii="Arial" w:hAnsi="Arial" w:cs="Arial"/>
        </w:rPr>
        <w:t xml:space="preserve"> in June 2019. All indications are that </w:t>
      </w:r>
      <w:r w:rsidR="00BC10DF">
        <w:rPr>
          <w:rFonts w:ascii="Arial" w:hAnsi="Arial" w:cs="Arial"/>
        </w:rPr>
        <w:t xml:space="preserve">the deficit is closing rapidly </w:t>
      </w:r>
      <w:r w:rsidR="00491854">
        <w:rPr>
          <w:rFonts w:ascii="Arial" w:hAnsi="Arial" w:cs="Arial"/>
        </w:rPr>
        <w:t xml:space="preserve">each month and is </w:t>
      </w:r>
      <w:r w:rsidR="00BC10DF">
        <w:rPr>
          <w:rFonts w:ascii="Arial" w:hAnsi="Arial" w:cs="Arial"/>
        </w:rPr>
        <w:t xml:space="preserve">now showing </w:t>
      </w:r>
      <w:r w:rsidR="00491854">
        <w:rPr>
          <w:rFonts w:ascii="Arial" w:hAnsi="Arial" w:cs="Arial"/>
        </w:rPr>
        <w:t>a -</w:t>
      </w:r>
      <w:r w:rsidR="00BC10DF">
        <w:rPr>
          <w:rFonts w:ascii="Arial" w:hAnsi="Arial" w:cs="Arial"/>
        </w:rPr>
        <w:t xml:space="preserve">35% deficit on our best year.  The true success story </w:t>
      </w:r>
      <w:r w:rsidR="00491854">
        <w:rPr>
          <w:rFonts w:ascii="Arial" w:hAnsi="Arial" w:cs="Arial"/>
        </w:rPr>
        <w:t xml:space="preserve">however </w:t>
      </w:r>
      <w:r w:rsidR="00BC10DF">
        <w:rPr>
          <w:rFonts w:ascii="Arial" w:hAnsi="Arial" w:cs="Arial"/>
        </w:rPr>
        <w:t xml:space="preserve">is with arrivals </w:t>
      </w:r>
      <w:r w:rsidR="00751634">
        <w:rPr>
          <w:rFonts w:ascii="Arial" w:hAnsi="Arial" w:cs="Arial"/>
        </w:rPr>
        <w:t xml:space="preserve">from the </w:t>
      </w:r>
      <w:r w:rsidR="009A1256">
        <w:rPr>
          <w:rFonts w:ascii="Arial" w:hAnsi="Arial" w:cs="Arial"/>
        </w:rPr>
        <w:t xml:space="preserve">US </w:t>
      </w:r>
      <w:r w:rsidR="00751634">
        <w:rPr>
          <w:rFonts w:ascii="Arial" w:hAnsi="Arial" w:cs="Arial"/>
        </w:rPr>
        <w:t>market</w:t>
      </w:r>
      <w:r w:rsidR="00BC10DF">
        <w:rPr>
          <w:rFonts w:ascii="Arial" w:hAnsi="Arial" w:cs="Arial"/>
        </w:rPr>
        <w:t xml:space="preserve">. The month of June 2021 saw 12,205 </w:t>
      </w:r>
      <w:r w:rsidR="00491854">
        <w:rPr>
          <w:rFonts w:ascii="Arial" w:hAnsi="Arial" w:cs="Arial"/>
        </w:rPr>
        <w:t xml:space="preserve">US visitors </w:t>
      </w:r>
      <w:r w:rsidR="00BC10DF">
        <w:rPr>
          <w:rFonts w:ascii="Arial" w:hAnsi="Arial" w:cs="Arial"/>
        </w:rPr>
        <w:t>a +9.8% increase over the total for June 2019 of 11,115</w:t>
      </w:r>
      <w:r w:rsidR="00491854">
        <w:rPr>
          <w:rFonts w:ascii="Arial" w:hAnsi="Arial" w:cs="Arial"/>
        </w:rPr>
        <w:t>. This</w:t>
      </w:r>
      <w:r w:rsidR="00BC10DF">
        <w:rPr>
          <w:rFonts w:ascii="Arial" w:hAnsi="Arial" w:cs="Arial"/>
        </w:rPr>
        <w:t xml:space="preserve"> was until now our best June ever for USA arrivals to Antigua and Barbuda. </w:t>
      </w:r>
      <w:r w:rsidR="00491854">
        <w:rPr>
          <w:rFonts w:ascii="Arial" w:hAnsi="Arial" w:cs="Arial"/>
        </w:rPr>
        <w:t>The hard work of the tourism teams in the overseas markets to remain engaged and active during and after the pandemic has now begun to bear fruit</w:t>
      </w:r>
      <w:r w:rsidR="00BF3028">
        <w:rPr>
          <w:rFonts w:ascii="Arial" w:hAnsi="Arial" w:cs="Arial"/>
        </w:rPr>
        <w:t>,</w:t>
      </w:r>
      <w:r w:rsidR="00491854">
        <w:rPr>
          <w:rFonts w:ascii="Arial" w:hAnsi="Arial" w:cs="Arial"/>
        </w:rPr>
        <w:t xml:space="preserve">” said James. </w:t>
      </w:r>
      <w:r w:rsidR="00751634">
        <w:rPr>
          <w:rFonts w:ascii="Arial" w:hAnsi="Arial" w:cs="Arial"/>
        </w:rPr>
        <w:t xml:space="preserve"> </w:t>
      </w:r>
    </w:p>
    <w:p w14:paraId="1AA93100" w14:textId="1318D9EC" w:rsidR="00142C71" w:rsidRDefault="00142C71" w:rsidP="00BB528A">
      <w:pPr>
        <w:spacing w:line="264" w:lineRule="auto"/>
        <w:jc w:val="both"/>
        <w:rPr>
          <w:rFonts w:ascii="Arial" w:hAnsi="Arial" w:cs="Arial"/>
        </w:rPr>
      </w:pPr>
      <w:r>
        <w:rPr>
          <w:rFonts w:ascii="Arial" w:hAnsi="Arial" w:cs="Arial"/>
        </w:rPr>
        <w:t>The A</w:t>
      </w:r>
      <w:r w:rsidR="00952F1A">
        <w:rPr>
          <w:rFonts w:ascii="Arial" w:hAnsi="Arial" w:cs="Arial"/>
        </w:rPr>
        <w:t xml:space="preserve">ntigua and </w:t>
      </w:r>
      <w:r>
        <w:rPr>
          <w:rFonts w:ascii="Arial" w:hAnsi="Arial" w:cs="Arial"/>
        </w:rPr>
        <w:t>B</w:t>
      </w:r>
      <w:r w:rsidR="00952F1A">
        <w:rPr>
          <w:rFonts w:ascii="Arial" w:hAnsi="Arial" w:cs="Arial"/>
        </w:rPr>
        <w:t xml:space="preserve">arbuda </w:t>
      </w:r>
      <w:r>
        <w:rPr>
          <w:rFonts w:ascii="Arial" w:hAnsi="Arial" w:cs="Arial"/>
        </w:rPr>
        <w:t>T</w:t>
      </w:r>
      <w:r w:rsidR="00952F1A">
        <w:rPr>
          <w:rFonts w:ascii="Arial" w:hAnsi="Arial" w:cs="Arial"/>
        </w:rPr>
        <w:t xml:space="preserve">ourism </w:t>
      </w:r>
      <w:r>
        <w:rPr>
          <w:rFonts w:ascii="Arial" w:hAnsi="Arial" w:cs="Arial"/>
        </w:rPr>
        <w:t>A</w:t>
      </w:r>
      <w:r w:rsidR="00952F1A">
        <w:rPr>
          <w:rFonts w:ascii="Arial" w:hAnsi="Arial" w:cs="Arial"/>
        </w:rPr>
        <w:t>uthority</w:t>
      </w:r>
      <w:r>
        <w:rPr>
          <w:rFonts w:ascii="Arial" w:hAnsi="Arial" w:cs="Arial"/>
        </w:rPr>
        <w:t xml:space="preserve"> CEO </w:t>
      </w:r>
      <w:r w:rsidR="00952F1A">
        <w:rPr>
          <w:rFonts w:ascii="Arial" w:hAnsi="Arial" w:cs="Arial"/>
        </w:rPr>
        <w:t>Colin C</w:t>
      </w:r>
      <w:r w:rsidR="00BF3028">
        <w:rPr>
          <w:rFonts w:ascii="Arial" w:hAnsi="Arial" w:cs="Arial"/>
        </w:rPr>
        <w:t>.</w:t>
      </w:r>
      <w:r w:rsidR="00952F1A">
        <w:rPr>
          <w:rFonts w:ascii="Arial" w:hAnsi="Arial" w:cs="Arial"/>
        </w:rPr>
        <w:t xml:space="preserve"> James </w:t>
      </w:r>
      <w:r w:rsidR="00491854">
        <w:rPr>
          <w:rFonts w:ascii="Arial" w:hAnsi="Arial" w:cs="Arial"/>
        </w:rPr>
        <w:t xml:space="preserve">also </w:t>
      </w:r>
      <w:r>
        <w:rPr>
          <w:rFonts w:ascii="Arial" w:hAnsi="Arial" w:cs="Arial"/>
        </w:rPr>
        <w:t xml:space="preserve">noted that with Antigua and Barbuda now </w:t>
      </w:r>
      <w:r w:rsidR="00BC10DF">
        <w:rPr>
          <w:rFonts w:ascii="Arial" w:hAnsi="Arial" w:cs="Arial"/>
        </w:rPr>
        <w:t xml:space="preserve">also </w:t>
      </w:r>
      <w:r>
        <w:rPr>
          <w:rFonts w:ascii="Arial" w:hAnsi="Arial" w:cs="Arial"/>
        </w:rPr>
        <w:t>on the UK’s Green Travel List,</w:t>
      </w:r>
      <w:r w:rsidR="00491854">
        <w:rPr>
          <w:rFonts w:ascii="Arial" w:hAnsi="Arial" w:cs="Arial"/>
        </w:rPr>
        <w:t xml:space="preserve"> </w:t>
      </w:r>
      <w:r>
        <w:rPr>
          <w:rFonts w:ascii="Arial" w:hAnsi="Arial" w:cs="Arial"/>
        </w:rPr>
        <w:t>arrivals will also begin to rise</w:t>
      </w:r>
      <w:r w:rsidR="00BC10DF">
        <w:rPr>
          <w:rFonts w:ascii="Arial" w:hAnsi="Arial" w:cs="Arial"/>
        </w:rPr>
        <w:t xml:space="preserve"> from that source market</w:t>
      </w:r>
      <w:r>
        <w:rPr>
          <w:rFonts w:ascii="Arial" w:hAnsi="Arial" w:cs="Arial"/>
        </w:rPr>
        <w:t>. Arrivals from the UK market for June 2021, stood at 1</w:t>
      </w:r>
      <w:r w:rsidR="00952F1A">
        <w:rPr>
          <w:rFonts w:ascii="Arial" w:hAnsi="Arial" w:cs="Arial"/>
        </w:rPr>
        <w:t>,</w:t>
      </w:r>
      <w:r>
        <w:rPr>
          <w:rFonts w:ascii="Arial" w:hAnsi="Arial" w:cs="Arial"/>
        </w:rPr>
        <w:t>383.</w:t>
      </w:r>
    </w:p>
    <w:p w14:paraId="6E9B1B4C" w14:textId="09BC501B" w:rsidR="00C83B11" w:rsidRDefault="00C83B11" w:rsidP="00BB528A">
      <w:pPr>
        <w:spacing w:line="264" w:lineRule="auto"/>
        <w:jc w:val="both"/>
        <w:rPr>
          <w:rFonts w:ascii="Arial" w:hAnsi="Arial" w:cs="Arial"/>
        </w:rPr>
      </w:pPr>
      <w:r>
        <w:rPr>
          <w:rFonts w:ascii="Arial" w:hAnsi="Arial" w:cs="Arial"/>
        </w:rPr>
        <w:t>P</w:t>
      </w:r>
      <w:r w:rsidRPr="00F60DB7">
        <w:rPr>
          <w:rFonts w:ascii="Arial" w:hAnsi="Arial" w:cs="Arial"/>
        </w:rPr>
        <w:t xml:space="preserve">rivate </w:t>
      </w:r>
      <w:r>
        <w:rPr>
          <w:rFonts w:ascii="Arial" w:hAnsi="Arial" w:cs="Arial"/>
        </w:rPr>
        <w:t>jet</w:t>
      </w:r>
      <w:r w:rsidRPr="00F60DB7">
        <w:rPr>
          <w:rFonts w:ascii="Arial" w:hAnsi="Arial" w:cs="Arial"/>
        </w:rPr>
        <w:t xml:space="preserve"> services to </w:t>
      </w:r>
      <w:r>
        <w:rPr>
          <w:rFonts w:ascii="Arial" w:hAnsi="Arial" w:cs="Arial"/>
        </w:rPr>
        <w:t xml:space="preserve">Antigua </w:t>
      </w:r>
      <w:r w:rsidRPr="00F60DB7">
        <w:rPr>
          <w:rFonts w:ascii="Arial" w:hAnsi="Arial" w:cs="Arial"/>
        </w:rPr>
        <w:t>with 1,219 flights</w:t>
      </w:r>
      <w:r w:rsidR="00A4703E">
        <w:rPr>
          <w:rFonts w:ascii="Arial" w:hAnsi="Arial" w:cs="Arial"/>
        </w:rPr>
        <w:t xml:space="preserve">, </w:t>
      </w:r>
      <w:r w:rsidR="00C0768A">
        <w:rPr>
          <w:rFonts w:ascii="Arial" w:hAnsi="Arial" w:cs="Arial"/>
        </w:rPr>
        <w:t>carrying a noticeable number of</w:t>
      </w:r>
      <w:r w:rsidR="00A4703E">
        <w:rPr>
          <w:rFonts w:ascii="Arial" w:hAnsi="Arial" w:cs="Arial"/>
        </w:rPr>
        <w:t xml:space="preserve"> first-time visitors</w:t>
      </w:r>
      <w:r w:rsidRPr="00F60DB7">
        <w:rPr>
          <w:rFonts w:ascii="Arial" w:hAnsi="Arial" w:cs="Arial"/>
        </w:rPr>
        <w:t xml:space="preserve"> have</w:t>
      </w:r>
      <w:r>
        <w:rPr>
          <w:rFonts w:ascii="Arial" w:hAnsi="Arial" w:cs="Arial"/>
        </w:rPr>
        <w:t xml:space="preserve"> also</w:t>
      </w:r>
      <w:r w:rsidRPr="00F60DB7">
        <w:rPr>
          <w:rFonts w:ascii="Arial" w:hAnsi="Arial" w:cs="Arial"/>
        </w:rPr>
        <w:t xml:space="preserve"> been recorded </w:t>
      </w:r>
      <w:r>
        <w:rPr>
          <w:rFonts w:ascii="Arial" w:hAnsi="Arial" w:cs="Arial"/>
        </w:rPr>
        <w:t>between January and June 202</w:t>
      </w:r>
      <w:r w:rsidR="00AC7DAF">
        <w:rPr>
          <w:rFonts w:ascii="Arial" w:hAnsi="Arial" w:cs="Arial"/>
        </w:rPr>
        <w:t>1</w:t>
      </w:r>
      <w:r>
        <w:rPr>
          <w:rFonts w:ascii="Arial" w:hAnsi="Arial" w:cs="Arial"/>
        </w:rPr>
        <w:t>. T</w:t>
      </w:r>
      <w:r w:rsidRPr="00F60DB7">
        <w:rPr>
          <w:rFonts w:ascii="Arial" w:hAnsi="Arial" w:cs="Arial"/>
        </w:rPr>
        <w:t xml:space="preserve">his represents an </w:t>
      </w:r>
      <w:r w:rsidR="00BC10DF">
        <w:rPr>
          <w:rFonts w:ascii="Arial" w:hAnsi="Arial" w:cs="Arial"/>
        </w:rPr>
        <w:t>+</w:t>
      </w:r>
      <w:r w:rsidRPr="00F60DB7">
        <w:rPr>
          <w:rFonts w:ascii="Arial" w:hAnsi="Arial" w:cs="Arial"/>
        </w:rPr>
        <w:t xml:space="preserve">18.6% increase </w:t>
      </w:r>
      <w:r>
        <w:rPr>
          <w:rFonts w:ascii="Arial" w:hAnsi="Arial" w:cs="Arial"/>
        </w:rPr>
        <w:t>of private air</w:t>
      </w:r>
      <w:r w:rsidR="00C0768A">
        <w:rPr>
          <w:rFonts w:ascii="Arial" w:hAnsi="Arial" w:cs="Arial"/>
        </w:rPr>
        <w:t xml:space="preserve"> travel</w:t>
      </w:r>
      <w:r>
        <w:rPr>
          <w:rFonts w:ascii="Arial" w:hAnsi="Arial" w:cs="Arial"/>
        </w:rPr>
        <w:t xml:space="preserve"> to </w:t>
      </w:r>
      <w:r w:rsidR="00C0768A">
        <w:rPr>
          <w:rFonts w:ascii="Arial" w:hAnsi="Arial" w:cs="Arial"/>
        </w:rPr>
        <w:t>the country</w:t>
      </w:r>
      <w:r>
        <w:rPr>
          <w:rFonts w:ascii="Arial" w:hAnsi="Arial" w:cs="Arial"/>
        </w:rPr>
        <w:t xml:space="preserve"> </w:t>
      </w:r>
      <w:r w:rsidRPr="00F60DB7">
        <w:rPr>
          <w:rFonts w:ascii="Arial" w:hAnsi="Arial" w:cs="Arial"/>
        </w:rPr>
        <w:t>over the same period</w:t>
      </w:r>
      <w:r>
        <w:rPr>
          <w:rFonts w:ascii="Arial" w:hAnsi="Arial" w:cs="Arial"/>
        </w:rPr>
        <w:t xml:space="preserve"> in 2019</w:t>
      </w:r>
      <w:r w:rsidR="00C0768A">
        <w:rPr>
          <w:rFonts w:ascii="Arial" w:hAnsi="Arial" w:cs="Arial"/>
        </w:rPr>
        <w:t>.</w:t>
      </w:r>
      <w:r w:rsidR="00BC10DF">
        <w:rPr>
          <w:rFonts w:ascii="Arial" w:hAnsi="Arial" w:cs="Arial"/>
        </w:rPr>
        <w:t xml:space="preserve"> </w:t>
      </w:r>
    </w:p>
    <w:p w14:paraId="4FC9C859" w14:textId="75D4E216" w:rsidR="00057CDD" w:rsidRDefault="00A4703E" w:rsidP="00BB528A">
      <w:pPr>
        <w:spacing w:line="264"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The </w:t>
      </w:r>
      <w:r w:rsidR="00142C71">
        <w:rPr>
          <w:rFonts w:ascii="Arial" w:hAnsi="Arial" w:cs="Arial"/>
          <w:color w:val="000000" w:themeColor="text1"/>
          <w:shd w:val="clear" w:color="auto" w:fill="FFFFFF"/>
        </w:rPr>
        <w:t>growth in tourism arrivals</w:t>
      </w:r>
      <w:r>
        <w:rPr>
          <w:rFonts w:ascii="Arial" w:hAnsi="Arial" w:cs="Arial"/>
          <w:color w:val="000000" w:themeColor="text1"/>
          <w:shd w:val="clear" w:color="auto" w:fill="FFFFFF"/>
        </w:rPr>
        <w:t xml:space="preserve"> come as welcomed news to hospitality sector workers.  With </w:t>
      </w:r>
      <w:r w:rsidR="00057CDD">
        <w:rPr>
          <w:rFonts w:ascii="Arial" w:hAnsi="Arial" w:cs="Arial"/>
          <w:color w:val="000000" w:themeColor="text1"/>
          <w:shd w:val="clear" w:color="auto" w:fill="FFFFFF"/>
        </w:rPr>
        <w:t xml:space="preserve">some resorts nearing 100% occupancy and </w:t>
      </w:r>
      <w:r w:rsidR="00057CDD" w:rsidRPr="00F60DB7">
        <w:rPr>
          <w:rFonts w:ascii="Arial" w:hAnsi="Arial" w:cs="Arial"/>
          <w:color w:val="000000" w:themeColor="text1"/>
          <w:shd w:val="clear" w:color="auto" w:fill="FFFFFF"/>
        </w:rPr>
        <w:t xml:space="preserve">more visitors </w:t>
      </w:r>
      <w:r w:rsidR="00057CDD">
        <w:rPr>
          <w:rFonts w:ascii="Arial" w:hAnsi="Arial" w:cs="Arial"/>
          <w:color w:val="000000" w:themeColor="text1"/>
          <w:shd w:val="clear" w:color="auto" w:fill="FFFFFF"/>
        </w:rPr>
        <w:t>expected to travel</w:t>
      </w:r>
      <w:r w:rsidR="00057CDD" w:rsidRPr="00F60DB7">
        <w:rPr>
          <w:rFonts w:ascii="Arial" w:hAnsi="Arial" w:cs="Arial"/>
          <w:color w:val="000000" w:themeColor="text1"/>
          <w:shd w:val="clear" w:color="auto" w:fill="FFFFFF"/>
        </w:rPr>
        <w:t xml:space="preserve"> to the </w:t>
      </w:r>
      <w:r w:rsidR="00057CDD">
        <w:rPr>
          <w:rFonts w:ascii="Arial" w:hAnsi="Arial" w:cs="Arial"/>
          <w:color w:val="000000" w:themeColor="text1"/>
          <w:shd w:val="clear" w:color="auto" w:fill="FFFFFF"/>
        </w:rPr>
        <w:t>country this Summer</w:t>
      </w:r>
      <w:r w:rsidR="00057CDD" w:rsidRPr="00F60DB7">
        <w:rPr>
          <w:rFonts w:ascii="Arial" w:hAnsi="Arial" w:cs="Arial"/>
          <w:color w:val="000000" w:themeColor="text1"/>
          <w:shd w:val="clear" w:color="auto" w:fill="FFFFFF"/>
        </w:rPr>
        <w:t>, industry workers are returning to work</w:t>
      </w:r>
      <w:r w:rsidR="00057CDD">
        <w:rPr>
          <w:rFonts w:ascii="Arial" w:hAnsi="Arial" w:cs="Arial"/>
          <w:color w:val="000000" w:themeColor="text1"/>
          <w:shd w:val="clear" w:color="auto" w:fill="FFFFFF"/>
        </w:rPr>
        <w:t>. The Antigua and Barbuda Hotels and Tourism Association reports that ap</w:t>
      </w:r>
      <w:r w:rsidR="00057CDD" w:rsidRPr="00F60DB7">
        <w:rPr>
          <w:rFonts w:ascii="Arial" w:hAnsi="Arial" w:cs="Arial"/>
          <w:color w:val="000000" w:themeColor="text1"/>
          <w:shd w:val="clear" w:color="auto" w:fill="FFFFFF"/>
        </w:rPr>
        <w:t xml:space="preserve">proximately 3,900 hotel staff are </w:t>
      </w:r>
      <w:r w:rsidR="000D5C53">
        <w:rPr>
          <w:rFonts w:ascii="Arial" w:hAnsi="Arial" w:cs="Arial"/>
          <w:color w:val="000000" w:themeColor="text1"/>
          <w:shd w:val="clear" w:color="auto" w:fill="FFFFFF"/>
        </w:rPr>
        <w:t>back to work</w:t>
      </w:r>
      <w:r w:rsidR="00C0768A">
        <w:rPr>
          <w:rFonts w:ascii="Arial" w:hAnsi="Arial" w:cs="Arial"/>
          <w:color w:val="000000" w:themeColor="text1"/>
          <w:shd w:val="clear" w:color="auto" w:fill="FFFFFF"/>
        </w:rPr>
        <w:t xml:space="preserve"> and </w:t>
      </w:r>
      <w:r w:rsidR="009A1256">
        <w:rPr>
          <w:rFonts w:ascii="Arial" w:hAnsi="Arial" w:cs="Arial"/>
          <w:color w:val="000000" w:themeColor="text1"/>
          <w:shd w:val="clear" w:color="auto" w:fill="FFFFFF"/>
        </w:rPr>
        <w:t xml:space="preserve">with average occupancy for July now projected at 71% versus an earlier </w:t>
      </w:r>
      <w:r w:rsidR="00AB03C8">
        <w:rPr>
          <w:rFonts w:ascii="Arial" w:hAnsi="Arial" w:cs="Arial"/>
          <w:color w:val="000000" w:themeColor="text1"/>
          <w:shd w:val="clear" w:color="auto" w:fill="FFFFFF"/>
        </w:rPr>
        <w:t>reported 38%</w:t>
      </w:r>
      <w:r w:rsidR="009A1256">
        <w:rPr>
          <w:rFonts w:ascii="Arial" w:hAnsi="Arial" w:cs="Arial"/>
          <w:color w:val="000000" w:themeColor="text1"/>
          <w:shd w:val="clear" w:color="auto" w:fill="FFFFFF"/>
        </w:rPr>
        <w:t>,</w:t>
      </w:r>
      <w:r w:rsidR="00C0768A">
        <w:rPr>
          <w:rFonts w:ascii="Arial" w:hAnsi="Arial" w:cs="Arial"/>
          <w:color w:val="000000" w:themeColor="text1"/>
          <w:shd w:val="clear" w:color="auto" w:fill="FFFFFF"/>
        </w:rPr>
        <w:t xml:space="preserve"> r</w:t>
      </w:r>
      <w:r w:rsidR="000D5C53">
        <w:rPr>
          <w:rFonts w:ascii="Arial" w:hAnsi="Arial" w:cs="Arial"/>
          <w:color w:val="000000" w:themeColor="text1"/>
          <w:shd w:val="clear" w:color="auto" w:fill="FFFFFF"/>
        </w:rPr>
        <w:t xml:space="preserve">esorts </w:t>
      </w:r>
      <w:r w:rsidR="00C0768A">
        <w:rPr>
          <w:rFonts w:ascii="Arial" w:hAnsi="Arial" w:cs="Arial"/>
          <w:color w:val="000000" w:themeColor="text1"/>
          <w:shd w:val="clear" w:color="auto" w:fill="FFFFFF"/>
        </w:rPr>
        <w:t xml:space="preserve">have begun to </w:t>
      </w:r>
      <w:r w:rsidR="000D5C53">
        <w:rPr>
          <w:rFonts w:ascii="Arial" w:hAnsi="Arial" w:cs="Arial"/>
          <w:color w:val="000000" w:themeColor="text1"/>
          <w:shd w:val="clear" w:color="auto" w:fill="FFFFFF"/>
        </w:rPr>
        <w:t>hire additional staff</w:t>
      </w:r>
      <w:r w:rsidR="00057CDD" w:rsidRPr="00F60DB7">
        <w:rPr>
          <w:rFonts w:ascii="Arial" w:hAnsi="Arial" w:cs="Arial"/>
          <w:color w:val="000000" w:themeColor="text1"/>
          <w:shd w:val="clear" w:color="auto" w:fill="FFFFFF"/>
        </w:rPr>
        <w:t xml:space="preserve">. </w:t>
      </w:r>
      <w:r w:rsidR="000D5C53">
        <w:rPr>
          <w:rFonts w:ascii="Arial" w:hAnsi="Arial" w:cs="Arial"/>
          <w:color w:val="000000" w:themeColor="text1"/>
          <w:shd w:val="clear" w:color="auto" w:fill="FFFFFF"/>
        </w:rPr>
        <w:t xml:space="preserve"> P</w:t>
      </w:r>
      <w:r w:rsidR="00057CDD" w:rsidRPr="00F60DB7">
        <w:rPr>
          <w:rFonts w:ascii="Arial" w:hAnsi="Arial" w:cs="Arial"/>
          <w:color w:val="000000" w:themeColor="text1"/>
          <w:shd w:val="clear" w:color="auto" w:fill="FFFFFF"/>
        </w:rPr>
        <w:t xml:space="preserve">rior to the pandemic, the number of </w:t>
      </w:r>
      <w:r w:rsidR="000D5C53">
        <w:rPr>
          <w:rFonts w:ascii="Arial" w:hAnsi="Arial" w:cs="Arial"/>
          <w:color w:val="000000" w:themeColor="text1"/>
          <w:shd w:val="clear" w:color="auto" w:fill="FFFFFF"/>
        </w:rPr>
        <w:t>hotel</w:t>
      </w:r>
      <w:r w:rsidR="00057CDD" w:rsidRPr="00F60DB7">
        <w:rPr>
          <w:rFonts w:ascii="Arial" w:hAnsi="Arial" w:cs="Arial"/>
          <w:color w:val="000000" w:themeColor="text1"/>
          <w:shd w:val="clear" w:color="auto" w:fill="FFFFFF"/>
        </w:rPr>
        <w:t xml:space="preserve"> workers </w:t>
      </w:r>
      <w:r w:rsidR="00057CDD">
        <w:rPr>
          <w:rFonts w:ascii="Arial" w:hAnsi="Arial" w:cs="Arial"/>
          <w:color w:val="000000" w:themeColor="text1"/>
          <w:shd w:val="clear" w:color="auto" w:fill="FFFFFF"/>
        </w:rPr>
        <w:t xml:space="preserve">stood at </w:t>
      </w:r>
      <w:r w:rsidR="00057CDD" w:rsidRPr="00F60DB7">
        <w:rPr>
          <w:rFonts w:ascii="Arial" w:hAnsi="Arial" w:cs="Arial"/>
          <w:color w:val="000000" w:themeColor="text1"/>
          <w:shd w:val="clear" w:color="auto" w:fill="FFFFFF"/>
        </w:rPr>
        <w:t xml:space="preserve">approximately 5,600. </w:t>
      </w:r>
    </w:p>
    <w:p w14:paraId="00EDB6CC" w14:textId="50719B42" w:rsidR="000D5C53" w:rsidRDefault="000D5C53" w:rsidP="00BB528A">
      <w:pPr>
        <w:spacing w:line="264"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Over 36</w:t>
      </w:r>
      <w:r w:rsidR="00BC10DF">
        <w:rPr>
          <w:rFonts w:ascii="Arial" w:hAnsi="Arial" w:cs="Arial"/>
          <w:color w:val="000000" w:themeColor="text1"/>
          <w:shd w:val="clear" w:color="auto" w:fill="FFFFFF"/>
        </w:rPr>
        <w:t>,</w:t>
      </w:r>
      <w:r>
        <w:rPr>
          <w:rFonts w:ascii="Arial" w:hAnsi="Arial" w:cs="Arial"/>
          <w:color w:val="000000" w:themeColor="text1"/>
          <w:shd w:val="clear" w:color="auto" w:fill="FFFFFF"/>
        </w:rPr>
        <w:t>000 persons resident in Antigua and Barbuda have been vaccinated</w:t>
      </w:r>
      <w:r w:rsidR="00BC10DF">
        <w:rPr>
          <w:rFonts w:ascii="Arial" w:hAnsi="Arial" w:cs="Arial"/>
          <w:color w:val="000000" w:themeColor="text1"/>
          <w:shd w:val="clear" w:color="auto" w:fill="FFFFFF"/>
        </w:rPr>
        <w:t xml:space="preserve"> which is </w:t>
      </w:r>
      <w:r w:rsidR="00BF3028">
        <w:rPr>
          <w:rFonts w:ascii="Arial" w:hAnsi="Arial" w:cs="Arial"/>
          <w:color w:val="000000" w:themeColor="text1"/>
          <w:shd w:val="clear" w:color="auto" w:fill="FFFFFF"/>
        </w:rPr>
        <w:t xml:space="preserve">a </w:t>
      </w:r>
      <w:r w:rsidR="00BC10DF">
        <w:rPr>
          <w:rFonts w:ascii="Arial" w:hAnsi="Arial" w:cs="Arial"/>
          <w:color w:val="000000" w:themeColor="text1"/>
          <w:shd w:val="clear" w:color="auto" w:fill="FFFFFF"/>
        </w:rPr>
        <w:t xml:space="preserve">strong positive safety indicator for consumers as they begin to make decisions </w:t>
      </w:r>
      <w:r w:rsidR="00BF3028">
        <w:rPr>
          <w:rFonts w:ascii="Arial" w:hAnsi="Arial" w:cs="Arial"/>
          <w:color w:val="000000" w:themeColor="text1"/>
          <w:shd w:val="clear" w:color="auto" w:fill="FFFFFF"/>
        </w:rPr>
        <w:t>on</w:t>
      </w:r>
      <w:r w:rsidR="00BC10DF">
        <w:rPr>
          <w:rFonts w:ascii="Arial" w:hAnsi="Arial" w:cs="Arial"/>
          <w:color w:val="000000" w:themeColor="text1"/>
          <w:shd w:val="clear" w:color="auto" w:fill="FFFFFF"/>
        </w:rPr>
        <w:t xml:space="preserve"> where to vacation</w:t>
      </w:r>
      <w:r>
        <w:rPr>
          <w:rFonts w:ascii="Arial" w:hAnsi="Arial" w:cs="Arial"/>
          <w:color w:val="000000" w:themeColor="text1"/>
          <w:shd w:val="clear" w:color="auto" w:fill="FFFFFF"/>
        </w:rPr>
        <w:t xml:space="preserve">. </w:t>
      </w:r>
    </w:p>
    <w:p w14:paraId="2938FD64" w14:textId="77777777" w:rsidR="00FB48B8" w:rsidRDefault="00FB48B8" w:rsidP="00BB528A">
      <w:pPr>
        <w:spacing w:line="264" w:lineRule="auto"/>
        <w:jc w:val="both"/>
        <w:rPr>
          <w:rFonts w:ascii="Arial" w:hAnsi="Arial" w:cs="Arial"/>
        </w:rPr>
      </w:pPr>
      <w:r w:rsidRPr="00F60DB7">
        <w:rPr>
          <w:rFonts w:ascii="Arial" w:hAnsi="Arial" w:cs="Arial"/>
        </w:rPr>
        <w:t xml:space="preserve">In the wake of the pandemic, </w:t>
      </w:r>
      <w:r>
        <w:rPr>
          <w:rFonts w:ascii="Arial" w:hAnsi="Arial" w:cs="Arial"/>
        </w:rPr>
        <w:t xml:space="preserve">Antigua and Barbuda Tourism officials and stakeholders proactively shared the destination’s ‘sun, sea and safe’ message, that encouraged adherence to covid-19 protocols and supported the Government’s vaccination programme. </w:t>
      </w:r>
    </w:p>
    <w:p w14:paraId="0A5DA937" w14:textId="2AA9DBD4" w:rsidR="00FB48B8" w:rsidRDefault="00FB48B8" w:rsidP="00BB528A">
      <w:pPr>
        <w:spacing w:line="264" w:lineRule="auto"/>
        <w:jc w:val="both"/>
        <w:rPr>
          <w:rFonts w:ascii="Arial" w:hAnsi="Arial" w:cs="Arial"/>
        </w:rPr>
      </w:pPr>
      <w:r>
        <w:rPr>
          <w:rFonts w:ascii="Arial" w:hAnsi="Arial" w:cs="Arial"/>
        </w:rPr>
        <w:t>The Antigua and Barbuda Tourism Authority’s ongoing</w:t>
      </w:r>
      <w:r w:rsidRPr="00F60DB7">
        <w:rPr>
          <w:rFonts w:ascii="Arial" w:hAnsi="Arial" w:cs="Arial"/>
        </w:rPr>
        <w:t xml:space="preserve"> </w:t>
      </w:r>
      <w:r w:rsidRPr="00F60DB7">
        <w:rPr>
          <w:rFonts w:ascii="Arial" w:hAnsi="Arial" w:cs="Arial"/>
          <w:i/>
          <w:iCs/>
        </w:rPr>
        <w:t>‘</w:t>
      </w:r>
      <w:r>
        <w:rPr>
          <w:rFonts w:ascii="Arial" w:hAnsi="Arial" w:cs="Arial"/>
          <w:i/>
          <w:iCs/>
        </w:rPr>
        <w:t>Your</w:t>
      </w:r>
      <w:r w:rsidRPr="00F60DB7">
        <w:rPr>
          <w:rFonts w:ascii="Arial" w:hAnsi="Arial" w:cs="Arial"/>
          <w:i/>
          <w:iCs/>
        </w:rPr>
        <w:t xml:space="preserve"> Space In Sun’</w:t>
      </w:r>
      <w:r w:rsidRPr="00F60DB7">
        <w:rPr>
          <w:rFonts w:ascii="Arial" w:hAnsi="Arial" w:cs="Arial"/>
        </w:rPr>
        <w:t xml:space="preserve"> </w:t>
      </w:r>
      <w:r>
        <w:rPr>
          <w:rFonts w:ascii="Arial" w:hAnsi="Arial" w:cs="Arial"/>
        </w:rPr>
        <w:t xml:space="preserve">marketing </w:t>
      </w:r>
      <w:r w:rsidRPr="00F60DB7">
        <w:rPr>
          <w:rFonts w:ascii="Arial" w:hAnsi="Arial" w:cs="Arial"/>
        </w:rPr>
        <w:t xml:space="preserve">campaign, </w:t>
      </w:r>
      <w:r>
        <w:rPr>
          <w:rFonts w:ascii="Arial" w:hAnsi="Arial" w:cs="Arial"/>
        </w:rPr>
        <w:t>also addresse</w:t>
      </w:r>
      <w:r w:rsidR="00BC10DF">
        <w:rPr>
          <w:rFonts w:ascii="Arial" w:hAnsi="Arial" w:cs="Arial"/>
        </w:rPr>
        <w:t>s</w:t>
      </w:r>
      <w:r w:rsidRPr="00F60DB7">
        <w:rPr>
          <w:rFonts w:ascii="Arial" w:hAnsi="Arial" w:cs="Arial"/>
        </w:rPr>
        <w:t xml:space="preserve"> concern</w:t>
      </w:r>
      <w:r>
        <w:rPr>
          <w:rFonts w:ascii="Arial" w:hAnsi="Arial" w:cs="Arial"/>
        </w:rPr>
        <w:t>s of</w:t>
      </w:r>
      <w:r w:rsidRPr="00F60DB7">
        <w:rPr>
          <w:rFonts w:ascii="Arial" w:hAnsi="Arial" w:cs="Arial"/>
        </w:rPr>
        <w:t xml:space="preserve"> potential travelers on social distancing, while assuring industry partners and consumers that Antigua and Barbuda </w:t>
      </w:r>
      <w:r w:rsidR="00BC10DF">
        <w:rPr>
          <w:rFonts w:ascii="Arial" w:hAnsi="Arial" w:cs="Arial"/>
        </w:rPr>
        <w:t>is</w:t>
      </w:r>
      <w:r w:rsidRPr="00F60DB7">
        <w:rPr>
          <w:rFonts w:ascii="Arial" w:hAnsi="Arial" w:cs="Arial"/>
        </w:rPr>
        <w:t xml:space="preserve"> safe and ready to receive visitors </w:t>
      </w:r>
      <w:r>
        <w:rPr>
          <w:rFonts w:ascii="Arial" w:hAnsi="Arial" w:cs="Arial"/>
        </w:rPr>
        <w:t xml:space="preserve">when they </w:t>
      </w:r>
      <w:r w:rsidR="00BC10DF">
        <w:rPr>
          <w:rFonts w:ascii="Arial" w:hAnsi="Arial" w:cs="Arial"/>
        </w:rPr>
        <w:t>are</w:t>
      </w:r>
      <w:r>
        <w:rPr>
          <w:rFonts w:ascii="Arial" w:hAnsi="Arial" w:cs="Arial"/>
        </w:rPr>
        <w:t xml:space="preserve"> ready to travel</w:t>
      </w:r>
      <w:r w:rsidRPr="00F60DB7">
        <w:rPr>
          <w:rFonts w:ascii="Arial" w:hAnsi="Arial" w:cs="Arial"/>
        </w:rPr>
        <w:t>.</w:t>
      </w:r>
      <w:r w:rsidRPr="00C81642">
        <w:rPr>
          <w:rFonts w:ascii="Arial" w:hAnsi="Arial" w:cs="Arial"/>
        </w:rPr>
        <w:t xml:space="preserve"> </w:t>
      </w:r>
    </w:p>
    <w:p w14:paraId="68915D46" w14:textId="2BB42969" w:rsidR="00C0768A" w:rsidRDefault="00C0768A" w:rsidP="00C81642">
      <w:pPr>
        <w:spacing w:line="264" w:lineRule="auto"/>
        <w:jc w:val="both"/>
        <w:rPr>
          <w:rFonts w:ascii="Arial" w:hAnsi="Arial" w:cs="Arial"/>
          <w:color w:val="000000" w:themeColor="text1"/>
          <w:shd w:val="clear" w:color="auto" w:fill="FFFFFF"/>
        </w:rPr>
      </w:pPr>
    </w:p>
    <w:p w14:paraId="39A578F6" w14:textId="5622B0A7" w:rsidR="00C0768A" w:rsidRDefault="00C0768A" w:rsidP="00C0768A">
      <w:pPr>
        <w:spacing w:line="264" w:lineRule="auto"/>
        <w:jc w:val="center"/>
        <w:rPr>
          <w:rFonts w:ascii="Arial" w:hAnsi="Arial" w:cs="Arial"/>
          <w:color w:val="000000" w:themeColor="text1"/>
          <w:shd w:val="clear" w:color="auto" w:fill="FFFFFF"/>
        </w:rPr>
      </w:pPr>
      <w:r>
        <w:rPr>
          <w:rFonts w:ascii="Arial" w:hAnsi="Arial" w:cs="Arial"/>
          <w:color w:val="000000" w:themeColor="text1"/>
          <w:shd w:val="clear" w:color="auto" w:fill="FFFFFF"/>
        </w:rPr>
        <w:t>###</w:t>
      </w:r>
      <w:r w:rsidR="00BB528A">
        <w:rPr>
          <w:rFonts w:ascii="Arial" w:hAnsi="Arial" w:cs="Arial"/>
          <w:color w:val="000000" w:themeColor="text1"/>
          <w:shd w:val="clear" w:color="auto" w:fill="FFFFFF"/>
        </w:rPr>
        <w:t xml:space="preserve"> </w:t>
      </w:r>
    </w:p>
    <w:p w14:paraId="0BDFCCD7" w14:textId="23C2033D" w:rsidR="001F5227" w:rsidRDefault="001F5227" w:rsidP="00C0768A">
      <w:pPr>
        <w:spacing w:line="264" w:lineRule="auto"/>
        <w:jc w:val="center"/>
        <w:rPr>
          <w:rFonts w:ascii="Arial" w:hAnsi="Arial" w:cs="Arial"/>
          <w:color w:val="000000" w:themeColor="text1"/>
          <w:shd w:val="clear" w:color="auto" w:fill="FFFFFF"/>
        </w:rPr>
      </w:pPr>
    </w:p>
    <w:p w14:paraId="6502F84D" w14:textId="77777777" w:rsidR="001F5227" w:rsidRDefault="001F5227" w:rsidP="00C0768A">
      <w:pPr>
        <w:spacing w:line="264" w:lineRule="auto"/>
        <w:jc w:val="center"/>
        <w:rPr>
          <w:rFonts w:ascii="Arial" w:hAnsi="Arial" w:cs="Arial"/>
          <w:color w:val="000000" w:themeColor="text1"/>
          <w:shd w:val="clear" w:color="auto" w:fill="FFFFFF"/>
        </w:rPr>
      </w:pPr>
    </w:p>
    <w:p w14:paraId="4003EE94" w14:textId="77777777" w:rsidR="00BB528A" w:rsidRPr="00BB528A" w:rsidRDefault="00BB528A" w:rsidP="00BB528A">
      <w:pPr>
        <w:spacing w:line="264" w:lineRule="auto"/>
        <w:jc w:val="both"/>
        <w:rPr>
          <w:rFonts w:ascii="Arial" w:hAnsi="Arial" w:cs="Arial"/>
          <w:color w:val="000000" w:themeColor="text1"/>
          <w:shd w:val="clear" w:color="auto" w:fill="FFFFFF"/>
        </w:rPr>
      </w:pPr>
    </w:p>
    <w:p w14:paraId="71E474AF" w14:textId="77777777" w:rsidR="00BB528A" w:rsidRPr="00BB528A" w:rsidRDefault="00BB528A" w:rsidP="00BB528A">
      <w:pPr>
        <w:spacing w:line="264" w:lineRule="auto"/>
        <w:jc w:val="both"/>
        <w:rPr>
          <w:rFonts w:ascii="Arial" w:hAnsi="Arial" w:cs="Arial"/>
          <w:b/>
          <w:bCs/>
          <w:color w:val="000000" w:themeColor="text1"/>
          <w:shd w:val="clear" w:color="auto" w:fill="FFFFFF"/>
          <w:lang w:val="en-GB"/>
        </w:rPr>
      </w:pPr>
      <w:r w:rsidRPr="00BB528A">
        <w:rPr>
          <w:rFonts w:ascii="Arial" w:hAnsi="Arial" w:cs="Arial"/>
          <w:b/>
          <w:bCs/>
          <w:color w:val="000000" w:themeColor="text1"/>
          <w:shd w:val="clear" w:color="auto" w:fill="FFFFFF"/>
          <w:lang w:val="en-GB"/>
        </w:rPr>
        <w:lastRenderedPageBreak/>
        <w:t xml:space="preserve">ABOUT THE ANTIGUA AND BARBUDA TOURISM AUTHORITY </w:t>
      </w:r>
    </w:p>
    <w:p w14:paraId="645D645E" w14:textId="77777777" w:rsidR="00BB528A" w:rsidRPr="00BB528A" w:rsidRDefault="00BB528A" w:rsidP="00BB528A">
      <w:pPr>
        <w:spacing w:line="264" w:lineRule="auto"/>
        <w:jc w:val="both"/>
        <w:rPr>
          <w:rFonts w:ascii="Arial" w:hAnsi="Arial" w:cs="Arial"/>
          <w:color w:val="000000" w:themeColor="text1"/>
          <w:shd w:val="clear" w:color="auto" w:fill="FFFFFF"/>
        </w:rPr>
      </w:pPr>
      <w:r w:rsidRPr="00BB528A">
        <w:rPr>
          <w:rFonts w:ascii="Arial" w:hAnsi="Arial" w:cs="Arial"/>
          <w:color w:val="000000" w:themeColor="text1"/>
          <w:shd w:val="clear" w:color="auto" w:fill="FFFFFF"/>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w:t>
      </w:r>
    </w:p>
    <w:p w14:paraId="6DE061A8" w14:textId="77777777" w:rsidR="00BB528A" w:rsidRPr="00BB528A" w:rsidRDefault="00BB528A" w:rsidP="00BB528A">
      <w:pPr>
        <w:spacing w:line="264" w:lineRule="auto"/>
        <w:jc w:val="both"/>
        <w:rPr>
          <w:rFonts w:ascii="Arial" w:hAnsi="Arial" w:cs="Arial"/>
          <w:b/>
          <w:bCs/>
          <w:color w:val="000000" w:themeColor="text1"/>
          <w:shd w:val="clear" w:color="auto" w:fill="FFFFFF"/>
          <w:lang/>
        </w:rPr>
      </w:pPr>
      <w:r w:rsidRPr="00BB528A">
        <w:rPr>
          <w:rFonts w:ascii="Arial" w:hAnsi="Arial" w:cs="Arial"/>
          <w:b/>
          <w:bCs/>
          <w:color w:val="000000" w:themeColor="text1"/>
          <w:shd w:val="clear" w:color="auto" w:fill="FFFFFF"/>
          <w:lang/>
        </w:rPr>
        <w:t>ABOUT ANTIGUA AND BARBUDA</w:t>
      </w:r>
    </w:p>
    <w:p w14:paraId="540F5F5E" w14:textId="77777777" w:rsidR="00BB528A" w:rsidRPr="00BB528A" w:rsidRDefault="00BB528A" w:rsidP="00BB528A">
      <w:pPr>
        <w:spacing w:line="264" w:lineRule="auto"/>
        <w:jc w:val="both"/>
        <w:rPr>
          <w:rFonts w:ascii="Arial" w:hAnsi="Arial" w:cs="Arial"/>
          <w:color w:val="000000" w:themeColor="text1"/>
          <w:u w:val="single"/>
          <w:shd w:val="clear" w:color="auto" w:fill="FFFFFF"/>
          <w:lang/>
        </w:rPr>
      </w:pPr>
      <w:r w:rsidRPr="00BB528A">
        <w:rPr>
          <w:rFonts w:ascii="Arial" w:hAnsi="Arial" w:cs="Arial"/>
          <w:color w:val="000000" w:themeColor="text1"/>
          <w:shd w:val="clear" w:color="auto" w:fill="FFFFFF"/>
          <w:lang/>
        </w:rPr>
        <w:t xml:space="preserve">Antigua (pronounced An-tee'ga) and Barbuda (Bar-byew’da) is located in the heart of the Caribbean Sea. Voted the World Travel Awards 2015, 2016, 2017 </w:t>
      </w:r>
      <w:r w:rsidRPr="00BB528A">
        <w:rPr>
          <w:rFonts w:ascii="Arial" w:hAnsi="Arial" w:cs="Arial"/>
          <w:i/>
          <w:iCs/>
          <w:color w:val="000000" w:themeColor="text1"/>
          <w:shd w:val="clear" w:color="auto" w:fill="FFFFFF"/>
          <w:lang/>
        </w:rPr>
        <w:t>and 2018</w:t>
      </w:r>
      <w:r w:rsidRPr="00BB528A">
        <w:rPr>
          <w:rFonts w:ascii="Arial" w:hAnsi="Arial" w:cs="Arial"/>
          <w:color w:val="000000" w:themeColor="text1"/>
          <w:shd w:val="clear" w:color="auto" w:fill="FFFFFF"/>
          <w:lang/>
        </w:rPr>
        <w:t xml:space="preserve"> </w:t>
      </w:r>
      <w:r w:rsidRPr="00BB528A">
        <w:rPr>
          <w:rFonts w:ascii="Arial" w:hAnsi="Arial" w:cs="Arial"/>
          <w:i/>
          <w:iCs/>
          <w:color w:val="000000" w:themeColor="text1"/>
          <w:shd w:val="clear" w:color="auto" w:fill="FFFFFF"/>
          <w:lang/>
        </w:rPr>
        <w:t>Caribbean’s Most Romantic Destination</w:t>
      </w:r>
      <w:r w:rsidRPr="00BB528A">
        <w:rPr>
          <w:rFonts w:ascii="Arial" w:hAnsi="Arial" w:cs="Arial"/>
          <w:color w:val="000000" w:themeColor="text1"/>
          <w:shd w:val="clear" w:color="auto" w:fill="FFFFFF"/>
          <w:lang/>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7" w:history="1">
        <w:r w:rsidRPr="00BB528A">
          <w:rPr>
            <w:rStyle w:val="Hyperlink"/>
            <w:rFonts w:ascii="Arial" w:hAnsi="Arial" w:cs="Arial"/>
            <w:shd w:val="clear" w:color="auto" w:fill="FFFFFF"/>
            <w:lang/>
          </w:rPr>
          <w:t>www.visitantiguabarbuda.com</w:t>
        </w:r>
      </w:hyperlink>
      <w:r w:rsidRPr="00BB528A">
        <w:rPr>
          <w:rFonts w:ascii="Arial" w:hAnsi="Arial" w:cs="Arial"/>
          <w:color w:val="000000" w:themeColor="text1"/>
          <w:shd w:val="clear" w:color="auto" w:fill="FFFFFF"/>
          <w:lang/>
        </w:rPr>
        <w:t xml:space="preserve"> or follow us on </w:t>
      </w:r>
      <w:r w:rsidRPr="00BB528A">
        <w:rPr>
          <w:rFonts w:ascii="Arial" w:hAnsi="Arial" w:cs="Arial"/>
          <w:b/>
          <w:bCs/>
          <w:color w:val="000000" w:themeColor="text1"/>
          <w:shd w:val="clear" w:color="auto" w:fill="FFFFFF"/>
          <w:lang/>
        </w:rPr>
        <w:t>Twitter</w:t>
      </w:r>
      <w:r w:rsidRPr="00BB528A">
        <w:rPr>
          <w:rFonts w:ascii="Arial" w:hAnsi="Arial" w:cs="Arial"/>
          <w:color w:val="000000" w:themeColor="text1"/>
          <w:shd w:val="clear" w:color="auto" w:fill="FFFFFF"/>
          <w:lang/>
        </w:rPr>
        <w:t xml:space="preserve">. </w:t>
      </w:r>
      <w:hyperlink r:id="rId8" w:history="1">
        <w:r w:rsidRPr="00BB528A">
          <w:rPr>
            <w:rStyle w:val="Hyperlink"/>
            <w:rFonts w:ascii="Arial" w:hAnsi="Arial" w:cs="Arial"/>
            <w:shd w:val="clear" w:color="auto" w:fill="FFFFFF"/>
            <w:lang/>
          </w:rPr>
          <w:t>http://twitter.com/antiguabarbuda</w:t>
        </w:r>
      </w:hyperlink>
      <w:r w:rsidRPr="00BB528A">
        <w:rPr>
          <w:rFonts w:ascii="Arial" w:hAnsi="Arial" w:cs="Arial"/>
          <w:color w:val="000000" w:themeColor="text1"/>
          <w:shd w:val="clear" w:color="auto" w:fill="FFFFFF"/>
          <w:lang/>
        </w:rPr>
        <w:t xml:space="preserve">  </w:t>
      </w:r>
      <w:r w:rsidRPr="00BB528A">
        <w:rPr>
          <w:rFonts w:ascii="Arial" w:hAnsi="Arial" w:cs="Arial"/>
          <w:b/>
          <w:bCs/>
          <w:color w:val="000000" w:themeColor="text1"/>
          <w:shd w:val="clear" w:color="auto" w:fill="FFFFFF"/>
          <w:lang/>
        </w:rPr>
        <w:t>Facebook</w:t>
      </w:r>
      <w:r w:rsidRPr="00BB528A">
        <w:rPr>
          <w:rFonts w:ascii="Arial" w:hAnsi="Arial" w:cs="Arial"/>
          <w:color w:val="000000" w:themeColor="text1"/>
          <w:shd w:val="clear" w:color="auto" w:fill="FFFFFF"/>
          <w:lang/>
        </w:rPr>
        <w:t xml:space="preserve"> </w:t>
      </w:r>
      <w:hyperlink r:id="rId9" w:history="1">
        <w:r w:rsidRPr="00BB528A">
          <w:rPr>
            <w:rStyle w:val="Hyperlink"/>
            <w:rFonts w:ascii="Arial" w:hAnsi="Arial" w:cs="Arial"/>
            <w:shd w:val="clear" w:color="auto" w:fill="FFFFFF"/>
            <w:lang/>
          </w:rPr>
          <w:t>www.facebook.com/antiguabarbuda</w:t>
        </w:r>
      </w:hyperlink>
      <w:r w:rsidRPr="00BB528A">
        <w:rPr>
          <w:rFonts w:ascii="Arial" w:hAnsi="Arial" w:cs="Arial"/>
          <w:color w:val="000000" w:themeColor="text1"/>
          <w:shd w:val="clear" w:color="auto" w:fill="FFFFFF"/>
          <w:lang/>
        </w:rPr>
        <w:t xml:space="preserve">; </w:t>
      </w:r>
      <w:r w:rsidRPr="00BB528A">
        <w:rPr>
          <w:rFonts w:ascii="Arial" w:hAnsi="Arial" w:cs="Arial"/>
          <w:b/>
          <w:bCs/>
          <w:color w:val="000000" w:themeColor="text1"/>
          <w:shd w:val="clear" w:color="auto" w:fill="FFFFFF"/>
          <w:lang/>
        </w:rPr>
        <w:t>Instagram</w:t>
      </w:r>
      <w:r w:rsidRPr="00BB528A">
        <w:rPr>
          <w:rFonts w:ascii="Arial" w:hAnsi="Arial" w:cs="Arial"/>
          <w:color w:val="000000" w:themeColor="text1"/>
          <w:shd w:val="clear" w:color="auto" w:fill="FFFFFF"/>
          <w:lang/>
        </w:rPr>
        <w:t xml:space="preserve">: </w:t>
      </w:r>
      <w:hyperlink r:id="rId10" w:history="1">
        <w:r w:rsidRPr="00BB528A">
          <w:rPr>
            <w:rStyle w:val="Hyperlink"/>
            <w:rFonts w:ascii="Arial" w:hAnsi="Arial" w:cs="Arial"/>
            <w:shd w:val="clear" w:color="auto" w:fill="FFFFFF"/>
            <w:lang/>
          </w:rPr>
          <w:t>www.instagram.com/AntiguaandBarbuda</w:t>
        </w:r>
      </w:hyperlink>
    </w:p>
    <w:p w14:paraId="6CCA845E" w14:textId="77777777" w:rsidR="00BB528A" w:rsidRPr="00BB528A" w:rsidRDefault="00BB528A" w:rsidP="00BB528A">
      <w:pPr>
        <w:spacing w:line="264" w:lineRule="auto"/>
        <w:jc w:val="both"/>
        <w:rPr>
          <w:rFonts w:ascii="Arial" w:hAnsi="Arial" w:cs="Arial"/>
          <w:b/>
          <w:bCs/>
          <w:color w:val="000000" w:themeColor="text1"/>
          <w:shd w:val="clear" w:color="auto" w:fill="FFFFFF"/>
          <w:lang/>
        </w:rPr>
      </w:pPr>
    </w:p>
    <w:p w14:paraId="30450794" w14:textId="77777777" w:rsidR="00BB528A" w:rsidRPr="00BB528A" w:rsidRDefault="00BB528A" w:rsidP="00BB528A">
      <w:pPr>
        <w:spacing w:line="264" w:lineRule="auto"/>
        <w:rPr>
          <w:rFonts w:ascii="Arial" w:hAnsi="Arial" w:cs="Arial"/>
          <w:color w:val="000000" w:themeColor="text1"/>
          <w:shd w:val="clear" w:color="auto" w:fill="FFFFFF"/>
          <w:lang/>
        </w:rPr>
      </w:pPr>
      <w:r w:rsidRPr="00BB528A">
        <w:rPr>
          <w:rFonts w:ascii="Arial" w:hAnsi="Arial" w:cs="Arial"/>
          <w:b/>
          <w:bCs/>
          <w:color w:val="000000" w:themeColor="text1"/>
          <w:shd w:val="clear" w:color="auto" w:fill="FFFFFF"/>
          <w:lang/>
        </w:rPr>
        <w:t>For Antigua and Barbuda media enquiries, please contact:</w:t>
      </w:r>
      <w:r w:rsidRPr="00BB528A">
        <w:rPr>
          <w:rFonts w:ascii="Arial" w:hAnsi="Arial" w:cs="Arial"/>
          <w:b/>
          <w:bCs/>
          <w:color w:val="000000" w:themeColor="text1"/>
          <w:shd w:val="clear" w:color="auto" w:fill="FFFFFF"/>
          <w:lang/>
        </w:rPr>
        <w:br/>
      </w:r>
      <w:r w:rsidRPr="00BB528A">
        <w:rPr>
          <w:rFonts w:ascii="Arial" w:hAnsi="Arial" w:cs="Arial"/>
          <w:bCs/>
          <w:color w:val="000000" w:themeColor="text1"/>
          <w:shd w:val="clear" w:color="auto" w:fill="FFFFFF"/>
          <w:lang/>
        </w:rPr>
        <w:t>Maria Blackman</w:t>
      </w:r>
      <w:r w:rsidRPr="00BB528A">
        <w:rPr>
          <w:rFonts w:ascii="Arial" w:hAnsi="Arial" w:cs="Arial"/>
          <w:bCs/>
          <w:color w:val="000000" w:themeColor="text1"/>
          <w:shd w:val="clear" w:color="auto" w:fill="FFFFFF"/>
          <w:lang/>
        </w:rPr>
        <w:br/>
        <w:t>Antigua and Barbuda Tourism Authority</w:t>
      </w:r>
    </w:p>
    <w:p w14:paraId="6340954D" w14:textId="77777777" w:rsidR="00BB528A" w:rsidRPr="00BB528A" w:rsidRDefault="00BB528A" w:rsidP="00BB528A">
      <w:pPr>
        <w:spacing w:line="264" w:lineRule="auto"/>
        <w:rPr>
          <w:rFonts w:ascii="Arial" w:hAnsi="Arial" w:cs="Arial"/>
          <w:color w:val="000000" w:themeColor="text1"/>
          <w:shd w:val="clear" w:color="auto" w:fill="FFFFFF"/>
          <w:lang/>
        </w:rPr>
      </w:pPr>
      <w:r w:rsidRPr="00BB528A">
        <w:rPr>
          <w:rFonts w:ascii="Arial" w:hAnsi="Arial" w:cs="Arial"/>
          <w:bCs/>
          <w:color w:val="000000" w:themeColor="text1"/>
          <w:shd w:val="clear" w:color="auto" w:fill="FFFFFF"/>
          <w:lang/>
        </w:rPr>
        <w:t>T: 1 (268) 562 7600/464-7601</w:t>
      </w:r>
      <w:r w:rsidRPr="00BB528A">
        <w:rPr>
          <w:rFonts w:ascii="Arial" w:hAnsi="Arial" w:cs="Arial"/>
          <w:bCs/>
          <w:color w:val="000000" w:themeColor="text1"/>
          <w:shd w:val="clear" w:color="auto" w:fill="FFFFFF"/>
          <w:lang/>
        </w:rPr>
        <w:br/>
        <w:t xml:space="preserve">E: </w:t>
      </w:r>
      <w:hyperlink r:id="rId11" w:history="1">
        <w:r w:rsidRPr="00BB528A">
          <w:rPr>
            <w:rStyle w:val="Hyperlink"/>
            <w:rFonts w:ascii="Arial" w:hAnsi="Arial" w:cs="Arial"/>
            <w:bCs/>
            <w:shd w:val="clear" w:color="auto" w:fill="FFFFFF"/>
            <w:lang/>
          </w:rPr>
          <w:t>maria.blackman@visitaandb.com</w:t>
        </w:r>
      </w:hyperlink>
    </w:p>
    <w:p w14:paraId="3FAC9153" w14:textId="77777777" w:rsidR="00BB528A" w:rsidRPr="00BB528A" w:rsidRDefault="00BB528A" w:rsidP="00BB528A">
      <w:pPr>
        <w:spacing w:line="264" w:lineRule="auto"/>
        <w:jc w:val="both"/>
        <w:rPr>
          <w:rFonts w:ascii="Arial" w:hAnsi="Arial" w:cs="Arial"/>
          <w:color w:val="000000" w:themeColor="text1"/>
          <w:shd w:val="clear" w:color="auto" w:fill="FFFFFF"/>
        </w:rPr>
      </w:pPr>
    </w:p>
    <w:p w14:paraId="02B18072" w14:textId="77777777" w:rsidR="00C0768A" w:rsidRPr="00F60DB7" w:rsidRDefault="00C0768A" w:rsidP="00C81642">
      <w:pPr>
        <w:spacing w:line="264" w:lineRule="auto"/>
        <w:jc w:val="both"/>
        <w:rPr>
          <w:rFonts w:ascii="Arial" w:hAnsi="Arial" w:cs="Arial"/>
          <w:color w:val="000000" w:themeColor="text1"/>
          <w:shd w:val="clear" w:color="auto" w:fill="FFFFFF"/>
        </w:rPr>
      </w:pPr>
    </w:p>
    <w:p w14:paraId="50C25F1E" w14:textId="4BC7D8BD" w:rsidR="0022446F" w:rsidRDefault="0022446F" w:rsidP="0022446F">
      <w:pPr>
        <w:spacing w:line="264" w:lineRule="auto"/>
        <w:rPr>
          <w:rFonts w:ascii="Arial" w:hAnsi="Arial" w:cs="Arial"/>
        </w:rPr>
      </w:pPr>
    </w:p>
    <w:p w14:paraId="10B8A2F5" w14:textId="16505AF6" w:rsidR="00252DB5" w:rsidRDefault="00252DB5" w:rsidP="00F60DB7">
      <w:pPr>
        <w:spacing w:line="264" w:lineRule="auto"/>
        <w:rPr>
          <w:rFonts w:ascii="Arial" w:hAnsi="Arial" w:cs="Arial"/>
          <w:sz w:val="18"/>
          <w:szCs w:val="18"/>
        </w:rPr>
      </w:pPr>
    </w:p>
    <w:sectPr w:rsidR="00252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42E7"/>
    <w:multiLevelType w:val="hybridMultilevel"/>
    <w:tmpl w:val="90DE2B32"/>
    <w:lvl w:ilvl="0" w:tplc="6472F126">
      <w:start w:val="1"/>
      <w:numFmt w:val="bullet"/>
      <w:lvlText w:val="•"/>
      <w:lvlJc w:val="left"/>
      <w:pPr>
        <w:tabs>
          <w:tab w:val="num" w:pos="720"/>
        </w:tabs>
        <w:ind w:left="720" w:hanging="360"/>
      </w:pPr>
      <w:rPr>
        <w:rFonts w:ascii="Arial" w:hAnsi="Arial" w:hint="default"/>
      </w:rPr>
    </w:lvl>
    <w:lvl w:ilvl="1" w:tplc="D004DD38" w:tentative="1">
      <w:start w:val="1"/>
      <w:numFmt w:val="bullet"/>
      <w:lvlText w:val="•"/>
      <w:lvlJc w:val="left"/>
      <w:pPr>
        <w:tabs>
          <w:tab w:val="num" w:pos="1440"/>
        </w:tabs>
        <w:ind w:left="1440" w:hanging="360"/>
      </w:pPr>
      <w:rPr>
        <w:rFonts w:ascii="Arial" w:hAnsi="Arial" w:hint="default"/>
      </w:rPr>
    </w:lvl>
    <w:lvl w:ilvl="2" w:tplc="71AEB864" w:tentative="1">
      <w:start w:val="1"/>
      <w:numFmt w:val="bullet"/>
      <w:lvlText w:val="•"/>
      <w:lvlJc w:val="left"/>
      <w:pPr>
        <w:tabs>
          <w:tab w:val="num" w:pos="2160"/>
        </w:tabs>
        <w:ind w:left="2160" w:hanging="360"/>
      </w:pPr>
      <w:rPr>
        <w:rFonts w:ascii="Arial" w:hAnsi="Arial" w:hint="default"/>
      </w:rPr>
    </w:lvl>
    <w:lvl w:ilvl="3" w:tplc="5BDA2116" w:tentative="1">
      <w:start w:val="1"/>
      <w:numFmt w:val="bullet"/>
      <w:lvlText w:val="•"/>
      <w:lvlJc w:val="left"/>
      <w:pPr>
        <w:tabs>
          <w:tab w:val="num" w:pos="2880"/>
        </w:tabs>
        <w:ind w:left="2880" w:hanging="360"/>
      </w:pPr>
      <w:rPr>
        <w:rFonts w:ascii="Arial" w:hAnsi="Arial" w:hint="default"/>
      </w:rPr>
    </w:lvl>
    <w:lvl w:ilvl="4" w:tplc="BDC6E056" w:tentative="1">
      <w:start w:val="1"/>
      <w:numFmt w:val="bullet"/>
      <w:lvlText w:val="•"/>
      <w:lvlJc w:val="left"/>
      <w:pPr>
        <w:tabs>
          <w:tab w:val="num" w:pos="3600"/>
        </w:tabs>
        <w:ind w:left="3600" w:hanging="360"/>
      </w:pPr>
      <w:rPr>
        <w:rFonts w:ascii="Arial" w:hAnsi="Arial" w:hint="default"/>
      </w:rPr>
    </w:lvl>
    <w:lvl w:ilvl="5" w:tplc="E5628CCE" w:tentative="1">
      <w:start w:val="1"/>
      <w:numFmt w:val="bullet"/>
      <w:lvlText w:val="•"/>
      <w:lvlJc w:val="left"/>
      <w:pPr>
        <w:tabs>
          <w:tab w:val="num" w:pos="4320"/>
        </w:tabs>
        <w:ind w:left="4320" w:hanging="360"/>
      </w:pPr>
      <w:rPr>
        <w:rFonts w:ascii="Arial" w:hAnsi="Arial" w:hint="default"/>
      </w:rPr>
    </w:lvl>
    <w:lvl w:ilvl="6" w:tplc="54162D56" w:tentative="1">
      <w:start w:val="1"/>
      <w:numFmt w:val="bullet"/>
      <w:lvlText w:val="•"/>
      <w:lvlJc w:val="left"/>
      <w:pPr>
        <w:tabs>
          <w:tab w:val="num" w:pos="5040"/>
        </w:tabs>
        <w:ind w:left="5040" w:hanging="360"/>
      </w:pPr>
      <w:rPr>
        <w:rFonts w:ascii="Arial" w:hAnsi="Arial" w:hint="default"/>
      </w:rPr>
    </w:lvl>
    <w:lvl w:ilvl="7" w:tplc="A22CF3D4" w:tentative="1">
      <w:start w:val="1"/>
      <w:numFmt w:val="bullet"/>
      <w:lvlText w:val="•"/>
      <w:lvlJc w:val="left"/>
      <w:pPr>
        <w:tabs>
          <w:tab w:val="num" w:pos="5760"/>
        </w:tabs>
        <w:ind w:left="5760" w:hanging="360"/>
      </w:pPr>
      <w:rPr>
        <w:rFonts w:ascii="Arial" w:hAnsi="Arial" w:hint="default"/>
      </w:rPr>
    </w:lvl>
    <w:lvl w:ilvl="8" w:tplc="BE0EAF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53"/>
    <w:rsid w:val="00023E68"/>
    <w:rsid w:val="00057CDD"/>
    <w:rsid w:val="000A1D69"/>
    <w:rsid w:val="000A777B"/>
    <w:rsid w:val="000D5C53"/>
    <w:rsid w:val="0010046C"/>
    <w:rsid w:val="00101018"/>
    <w:rsid w:val="00142C71"/>
    <w:rsid w:val="00145E32"/>
    <w:rsid w:val="0017225E"/>
    <w:rsid w:val="001A2AA7"/>
    <w:rsid w:val="001C07A7"/>
    <w:rsid w:val="001C1AE6"/>
    <w:rsid w:val="001E5FE3"/>
    <w:rsid w:val="001F5227"/>
    <w:rsid w:val="002024A1"/>
    <w:rsid w:val="0022446F"/>
    <w:rsid w:val="00252DB5"/>
    <w:rsid w:val="0029683F"/>
    <w:rsid w:val="00300CF0"/>
    <w:rsid w:val="00343C3D"/>
    <w:rsid w:val="00354029"/>
    <w:rsid w:val="003603BE"/>
    <w:rsid w:val="00360F2E"/>
    <w:rsid w:val="003E14D2"/>
    <w:rsid w:val="0049130C"/>
    <w:rsid w:val="00491854"/>
    <w:rsid w:val="004B3174"/>
    <w:rsid w:val="005477CD"/>
    <w:rsid w:val="00577EC7"/>
    <w:rsid w:val="005E218B"/>
    <w:rsid w:val="005F51D1"/>
    <w:rsid w:val="00632AEF"/>
    <w:rsid w:val="00646B9A"/>
    <w:rsid w:val="006708A3"/>
    <w:rsid w:val="006F4DBD"/>
    <w:rsid w:val="00736CC0"/>
    <w:rsid w:val="00743B90"/>
    <w:rsid w:val="00751634"/>
    <w:rsid w:val="00784C88"/>
    <w:rsid w:val="00795B39"/>
    <w:rsid w:val="00801469"/>
    <w:rsid w:val="00811977"/>
    <w:rsid w:val="00820C70"/>
    <w:rsid w:val="008304BF"/>
    <w:rsid w:val="00897FC6"/>
    <w:rsid w:val="00903A31"/>
    <w:rsid w:val="0092030A"/>
    <w:rsid w:val="0093130A"/>
    <w:rsid w:val="00952F1A"/>
    <w:rsid w:val="009A1256"/>
    <w:rsid w:val="00A04853"/>
    <w:rsid w:val="00A4703E"/>
    <w:rsid w:val="00A56DCE"/>
    <w:rsid w:val="00A657B4"/>
    <w:rsid w:val="00AB03C8"/>
    <w:rsid w:val="00AC7DAF"/>
    <w:rsid w:val="00B05252"/>
    <w:rsid w:val="00B30738"/>
    <w:rsid w:val="00B37688"/>
    <w:rsid w:val="00B66A29"/>
    <w:rsid w:val="00BB528A"/>
    <w:rsid w:val="00BC10DF"/>
    <w:rsid w:val="00BD0C05"/>
    <w:rsid w:val="00BE66F5"/>
    <w:rsid w:val="00BF3028"/>
    <w:rsid w:val="00C026DA"/>
    <w:rsid w:val="00C04C0C"/>
    <w:rsid w:val="00C0768A"/>
    <w:rsid w:val="00C62034"/>
    <w:rsid w:val="00C70491"/>
    <w:rsid w:val="00C7582B"/>
    <w:rsid w:val="00C81642"/>
    <w:rsid w:val="00C82EDD"/>
    <w:rsid w:val="00C83B11"/>
    <w:rsid w:val="00CA0292"/>
    <w:rsid w:val="00CD0652"/>
    <w:rsid w:val="00CD3FC7"/>
    <w:rsid w:val="00E63874"/>
    <w:rsid w:val="00E63E57"/>
    <w:rsid w:val="00EA6105"/>
    <w:rsid w:val="00EE1D5C"/>
    <w:rsid w:val="00F60DB7"/>
    <w:rsid w:val="00FB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E1CC"/>
  <w15:chartTrackingRefBased/>
  <w15:docId w15:val="{47A87171-9E3F-481B-B83F-DB8B1125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0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28A"/>
    <w:rPr>
      <w:color w:val="0563C1" w:themeColor="hyperlink"/>
      <w:u w:val="single"/>
    </w:rPr>
  </w:style>
  <w:style w:type="character" w:styleId="UnresolvedMention">
    <w:name w:val="Unresolved Mention"/>
    <w:basedOn w:val="DefaultParagraphFont"/>
    <w:uiPriority w:val="99"/>
    <w:semiHidden/>
    <w:unhideWhenUsed/>
    <w:rsid w:val="00BB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0851">
      <w:bodyDiv w:val="1"/>
      <w:marLeft w:val="0"/>
      <w:marRight w:val="0"/>
      <w:marTop w:val="0"/>
      <w:marBottom w:val="0"/>
      <w:divBdr>
        <w:top w:val="none" w:sz="0" w:space="0" w:color="auto"/>
        <w:left w:val="none" w:sz="0" w:space="0" w:color="auto"/>
        <w:bottom w:val="none" w:sz="0" w:space="0" w:color="auto"/>
        <w:right w:val="none" w:sz="0" w:space="0" w:color="auto"/>
      </w:divBdr>
    </w:div>
    <w:div w:id="697124926">
      <w:bodyDiv w:val="1"/>
      <w:marLeft w:val="0"/>
      <w:marRight w:val="0"/>
      <w:marTop w:val="0"/>
      <w:marBottom w:val="0"/>
      <w:divBdr>
        <w:top w:val="none" w:sz="0" w:space="0" w:color="auto"/>
        <w:left w:val="none" w:sz="0" w:space="0" w:color="auto"/>
        <w:bottom w:val="none" w:sz="0" w:space="0" w:color="auto"/>
        <w:right w:val="none" w:sz="0" w:space="0" w:color="auto"/>
      </w:divBdr>
    </w:div>
    <w:div w:id="754324845">
      <w:bodyDiv w:val="1"/>
      <w:marLeft w:val="0"/>
      <w:marRight w:val="0"/>
      <w:marTop w:val="0"/>
      <w:marBottom w:val="0"/>
      <w:divBdr>
        <w:top w:val="none" w:sz="0" w:space="0" w:color="auto"/>
        <w:left w:val="none" w:sz="0" w:space="0" w:color="auto"/>
        <w:bottom w:val="none" w:sz="0" w:space="0" w:color="auto"/>
        <w:right w:val="none" w:sz="0" w:space="0" w:color="auto"/>
      </w:divBdr>
      <w:divsChild>
        <w:div w:id="1838229431">
          <w:marLeft w:val="446"/>
          <w:marRight w:val="0"/>
          <w:marTop w:val="0"/>
          <w:marBottom w:val="0"/>
          <w:divBdr>
            <w:top w:val="none" w:sz="0" w:space="0" w:color="auto"/>
            <w:left w:val="none" w:sz="0" w:space="0" w:color="auto"/>
            <w:bottom w:val="none" w:sz="0" w:space="0" w:color="auto"/>
            <w:right w:val="none" w:sz="0" w:space="0" w:color="auto"/>
          </w:divBdr>
        </w:div>
        <w:div w:id="1138299418">
          <w:marLeft w:val="446"/>
          <w:marRight w:val="0"/>
          <w:marTop w:val="0"/>
          <w:marBottom w:val="0"/>
          <w:divBdr>
            <w:top w:val="none" w:sz="0" w:space="0" w:color="auto"/>
            <w:left w:val="none" w:sz="0" w:space="0" w:color="auto"/>
            <w:bottom w:val="none" w:sz="0" w:space="0" w:color="auto"/>
            <w:right w:val="none" w:sz="0" w:space="0" w:color="auto"/>
          </w:divBdr>
        </w:div>
        <w:div w:id="2110930401">
          <w:marLeft w:val="446"/>
          <w:marRight w:val="0"/>
          <w:marTop w:val="0"/>
          <w:marBottom w:val="0"/>
          <w:divBdr>
            <w:top w:val="none" w:sz="0" w:space="0" w:color="auto"/>
            <w:left w:val="none" w:sz="0" w:space="0" w:color="auto"/>
            <w:bottom w:val="none" w:sz="0" w:space="0" w:color="auto"/>
            <w:right w:val="none" w:sz="0" w:space="0" w:color="auto"/>
          </w:divBdr>
        </w:div>
        <w:div w:id="2077893409">
          <w:marLeft w:val="446"/>
          <w:marRight w:val="0"/>
          <w:marTop w:val="0"/>
          <w:marBottom w:val="0"/>
          <w:divBdr>
            <w:top w:val="none" w:sz="0" w:space="0" w:color="auto"/>
            <w:left w:val="none" w:sz="0" w:space="0" w:color="auto"/>
            <w:bottom w:val="none" w:sz="0" w:space="0" w:color="auto"/>
            <w:right w:val="none" w:sz="0" w:space="0" w:color="auto"/>
          </w:divBdr>
        </w:div>
      </w:divsChild>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ntiguabarbu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antiguabarbud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ia.blackman@visitaandb.com" TargetMode="External"/><Relationship Id="rId5" Type="http://schemas.openxmlformats.org/officeDocument/2006/relationships/image" Target="media/image1.png"/><Relationship Id="rId10" Type="http://schemas.openxmlformats.org/officeDocument/2006/relationships/hyperlink" Target="http://www.instagram.com/AntiguaandBarbuda" TargetMode="External"/><Relationship Id="rId4" Type="http://schemas.openxmlformats.org/officeDocument/2006/relationships/webSettings" Target="webSettings.xml"/><Relationship Id="rId9"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jessiesarah27@gmail.com</dc:creator>
  <cp:keywords/>
  <dc:description/>
  <cp:lastModifiedBy>Maria Blackman</cp:lastModifiedBy>
  <cp:revision>2</cp:revision>
  <dcterms:created xsi:type="dcterms:W3CDTF">2021-07-02T19:39:00Z</dcterms:created>
  <dcterms:modified xsi:type="dcterms:W3CDTF">2021-07-02T19:39:00Z</dcterms:modified>
</cp:coreProperties>
</file>