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EA5D4" w14:textId="724FE85E" w:rsidR="00437095" w:rsidRDefault="00565A97" w:rsidP="00B71597">
      <w:pPr>
        <w:pStyle w:val="NormalWeb"/>
        <w:jc w:val="center"/>
        <w:rPr>
          <w:rFonts w:ascii="Century Gothic" w:hAnsi="Century Gothic"/>
          <w:b/>
          <w:bCs/>
          <w:color w:val="000000"/>
          <w:sz w:val="22"/>
          <w:szCs w:val="22"/>
        </w:rPr>
      </w:pPr>
      <w:r w:rsidRPr="00373943">
        <w:rPr>
          <w:rFonts w:ascii="Century Gothic" w:hAnsi="Century Gothic"/>
          <w:noProof/>
        </w:rPr>
        <w:drawing>
          <wp:anchor distT="0" distB="0" distL="114300" distR="114300" simplePos="0" relativeHeight="251659264" behindDoc="0" locked="0" layoutInCell="1" allowOverlap="1" wp14:anchorId="2A3817F8" wp14:editId="75871518">
            <wp:simplePos x="0" y="0"/>
            <wp:positionH relativeFrom="margin">
              <wp:align>center</wp:align>
            </wp:positionH>
            <wp:positionV relativeFrom="paragraph">
              <wp:posOffset>-419100</wp:posOffset>
            </wp:positionV>
            <wp:extent cx="2286000" cy="1518285"/>
            <wp:effectExtent l="0" t="0" r="0" b="0"/>
            <wp:wrapNone/>
            <wp:docPr id="7" name="Picture 1"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5" cstate="print"/>
                    <a:stretch>
                      <a:fillRect/>
                    </a:stretch>
                  </pic:blipFill>
                  <pic:spPr>
                    <a:xfrm>
                      <a:off x="0" y="0"/>
                      <a:ext cx="2286000" cy="1518285"/>
                    </a:xfrm>
                    <a:prstGeom prst="rect">
                      <a:avLst/>
                    </a:prstGeom>
                  </pic:spPr>
                </pic:pic>
              </a:graphicData>
            </a:graphic>
            <wp14:sizeRelH relativeFrom="margin">
              <wp14:pctWidth>0</wp14:pctWidth>
            </wp14:sizeRelH>
            <wp14:sizeRelV relativeFrom="margin">
              <wp14:pctHeight>0</wp14:pctHeight>
            </wp14:sizeRelV>
          </wp:anchor>
        </w:drawing>
      </w:r>
    </w:p>
    <w:p w14:paraId="2B2FF9C8" w14:textId="77777777" w:rsidR="00437095" w:rsidRDefault="00437095" w:rsidP="00B71597">
      <w:pPr>
        <w:pStyle w:val="NormalWeb"/>
        <w:jc w:val="center"/>
        <w:rPr>
          <w:rFonts w:ascii="Century Gothic" w:hAnsi="Century Gothic"/>
          <w:b/>
          <w:bCs/>
          <w:color w:val="000000"/>
          <w:sz w:val="22"/>
          <w:szCs w:val="22"/>
        </w:rPr>
      </w:pPr>
    </w:p>
    <w:p w14:paraId="6BA50F7C" w14:textId="77777777" w:rsidR="00437095" w:rsidRDefault="00437095" w:rsidP="00B71597">
      <w:pPr>
        <w:pStyle w:val="NormalWeb"/>
        <w:jc w:val="center"/>
        <w:rPr>
          <w:rFonts w:ascii="Century Gothic" w:hAnsi="Century Gothic"/>
          <w:b/>
          <w:bCs/>
          <w:color w:val="000000"/>
          <w:sz w:val="22"/>
          <w:szCs w:val="22"/>
        </w:rPr>
      </w:pPr>
    </w:p>
    <w:p w14:paraId="341D763E" w14:textId="5C241250" w:rsidR="00437095" w:rsidRDefault="00437095" w:rsidP="00B71597">
      <w:pPr>
        <w:pStyle w:val="NormalWeb"/>
        <w:jc w:val="center"/>
        <w:rPr>
          <w:rFonts w:ascii="Century Gothic" w:hAnsi="Century Gothic"/>
          <w:b/>
          <w:bCs/>
          <w:color w:val="000000"/>
          <w:sz w:val="22"/>
          <w:szCs w:val="22"/>
        </w:rPr>
      </w:pPr>
    </w:p>
    <w:p w14:paraId="1A4FF372" w14:textId="7EB57D8D" w:rsidR="00CE78EF" w:rsidRDefault="00B71EE8" w:rsidP="00B71597">
      <w:pPr>
        <w:pStyle w:val="NormalWeb"/>
        <w:jc w:val="center"/>
        <w:rPr>
          <w:rFonts w:ascii="Century Gothic" w:hAnsi="Century Gothic"/>
          <w:b/>
          <w:bCs/>
          <w:color w:val="000000"/>
          <w:sz w:val="22"/>
          <w:szCs w:val="22"/>
        </w:rPr>
      </w:pPr>
      <w:r>
        <w:rPr>
          <w:rFonts w:ascii="Century Gothic" w:hAnsi="Century Gothic"/>
          <w:b/>
          <w:bCs/>
          <w:color w:val="000000"/>
          <w:sz w:val="22"/>
          <w:szCs w:val="22"/>
        </w:rPr>
        <w:t xml:space="preserve">ANTIGUA AND BARBUDA’S ‘SPACE POINTS’ PROGRAMME ALLOWS </w:t>
      </w:r>
      <w:r w:rsidR="001D1767">
        <w:rPr>
          <w:rFonts w:ascii="Century Gothic" w:hAnsi="Century Gothic"/>
          <w:b/>
          <w:bCs/>
          <w:color w:val="000000"/>
          <w:sz w:val="22"/>
          <w:szCs w:val="22"/>
        </w:rPr>
        <w:t>RESTAURANT DINERS</w:t>
      </w:r>
      <w:r w:rsidR="00C14E94">
        <w:rPr>
          <w:rFonts w:ascii="Century Gothic" w:hAnsi="Century Gothic"/>
          <w:b/>
          <w:bCs/>
          <w:color w:val="000000"/>
          <w:sz w:val="22"/>
          <w:szCs w:val="22"/>
        </w:rPr>
        <w:t xml:space="preserve"> </w:t>
      </w:r>
      <w:r>
        <w:rPr>
          <w:rFonts w:ascii="Century Gothic" w:hAnsi="Century Gothic"/>
          <w:b/>
          <w:bCs/>
          <w:color w:val="000000"/>
          <w:sz w:val="22"/>
          <w:szCs w:val="22"/>
        </w:rPr>
        <w:t xml:space="preserve">TO </w:t>
      </w:r>
      <w:r w:rsidR="00C14E94">
        <w:rPr>
          <w:rFonts w:ascii="Century Gothic" w:hAnsi="Century Gothic"/>
          <w:b/>
          <w:bCs/>
          <w:color w:val="000000"/>
          <w:sz w:val="22"/>
          <w:szCs w:val="22"/>
        </w:rPr>
        <w:t>SAVE DOLLARS ON</w:t>
      </w:r>
      <w:r>
        <w:rPr>
          <w:rFonts w:ascii="Century Gothic" w:hAnsi="Century Gothic"/>
          <w:b/>
          <w:bCs/>
          <w:color w:val="000000"/>
          <w:sz w:val="22"/>
          <w:szCs w:val="22"/>
        </w:rPr>
        <w:t xml:space="preserve"> MEALS OUT</w:t>
      </w:r>
    </w:p>
    <w:p w14:paraId="7AC48CC5" w14:textId="6566C19F" w:rsidR="00B71597" w:rsidRDefault="0006118B" w:rsidP="00D35B54">
      <w:pPr>
        <w:pStyle w:val="NormalWeb"/>
        <w:jc w:val="both"/>
        <w:rPr>
          <w:rFonts w:ascii="Century Gothic" w:hAnsi="Century Gothic"/>
          <w:b/>
          <w:bCs/>
          <w:color w:val="000000"/>
          <w:sz w:val="22"/>
          <w:szCs w:val="22"/>
        </w:rPr>
      </w:pPr>
      <w:r>
        <w:rPr>
          <w:noProof/>
        </w:rPr>
        <w:drawing>
          <wp:inline distT="0" distB="0" distL="0" distR="0" wp14:anchorId="5C405213" wp14:editId="62F7394F">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2ECBD449" w14:textId="62D1B18A" w:rsidR="00CE78EF" w:rsidRPr="00565A97" w:rsidRDefault="00565A97" w:rsidP="00D35B54">
      <w:pPr>
        <w:pStyle w:val="NormalWeb"/>
        <w:jc w:val="both"/>
        <w:rPr>
          <w:rFonts w:ascii="Century Gothic" w:hAnsi="Century Gothic"/>
          <w:i/>
          <w:iCs/>
          <w:color w:val="000000"/>
          <w:sz w:val="20"/>
          <w:szCs w:val="20"/>
        </w:rPr>
      </w:pPr>
      <w:r>
        <w:rPr>
          <w:rFonts w:ascii="Century Gothic" w:hAnsi="Century Gothic"/>
          <w:i/>
          <w:iCs/>
          <w:color w:val="000000"/>
          <w:sz w:val="20"/>
          <w:szCs w:val="20"/>
        </w:rPr>
        <w:t xml:space="preserve">(Photo Caption: </w:t>
      </w:r>
      <w:r w:rsidR="00CE78EF" w:rsidRPr="00565A97">
        <w:rPr>
          <w:rFonts w:ascii="Century Gothic" w:hAnsi="Century Gothic"/>
          <w:i/>
          <w:iCs/>
          <w:color w:val="000000"/>
          <w:sz w:val="20"/>
          <w:szCs w:val="20"/>
        </w:rPr>
        <w:t xml:space="preserve">The “Space Points” Rewards Program entices </w:t>
      </w:r>
      <w:r w:rsidR="002136F8" w:rsidRPr="00565A97">
        <w:rPr>
          <w:rFonts w:ascii="Century Gothic" w:hAnsi="Century Gothic"/>
          <w:i/>
          <w:iCs/>
          <w:color w:val="000000"/>
          <w:sz w:val="20"/>
          <w:szCs w:val="20"/>
        </w:rPr>
        <w:t>residents of Antigua and Barbuda</w:t>
      </w:r>
      <w:r w:rsidR="00CE78EF" w:rsidRPr="00565A97">
        <w:rPr>
          <w:rFonts w:ascii="Century Gothic" w:hAnsi="Century Gothic"/>
          <w:i/>
          <w:iCs/>
          <w:color w:val="000000"/>
          <w:sz w:val="20"/>
          <w:szCs w:val="20"/>
        </w:rPr>
        <w:t xml:space="preserve"> to patronize local restaurants and businesses on island to earn points and win rewards</w:t>
      </w:r>
      <w:r>
        <w:rPr>
          <w:rFonts w:ascii="Century Gothic" w:hAnsi="Century Gothic"/>
          <w:i/>
          <w:iCs/>
          <w:color w:val="000000"/>
          <w:sz w:val="20"/>
          <w:szCs w:val="20"/>
        </w:rPr>
        <w:t>)</w:t>
      </w:r>
    </w:p>
    <w:p w14:paraId="7FAD7BC2" w14:textId="77777777" w:rsidR="00065D80" w:rsidRDefault="00065D80" w:rsidP="00D35B54">
      <w:pPr>
        <w:pStyle w:val="NormalWeb"/>
        <w:jc w:val="both"/>
        <w:rPr>
          <w:rFonts w:ascii="Century Gothic" w:hAnsi="Century Gothic"/>
          <w:b/>
          <w:bCs/>
          <w:color w:val="000000"/>
          <w:sz w:val="22"/>
          <w:szCs w:val="22"/>
        </w:rPr>
      </w:pPr>
    </w:p>
    <w:p w14:paraId="1166EAC7" w14:textId="33452BC9" w:rsidR="00C14E94" w:rsidRDefault="00A7102D" w:rsidP="00A27D9E">
      <w:pPr>
        <w:pStyle w:val="NormalWeb"/>
        <w:jc w:val="both"/>
        <w:rPr>
          <w:rFonts w:ascii="Century Gothic" w:hAnsi="Century Gothic"/>
          <w:color w:val="000000"/>
          <w:sz w:val="22"/>
          <w:szCs w:val="22"/>
        </w:rPr>
      </w:pPr>
      <w:r w:rsidRPr="00A7102D">
        <w:rPr>
          <w:rFonts w:ascii="Century Gothic" w:hAnsi="Century Gothic"/>
          <w:b/>
          <w:bCs/>
          <w:color w:val="000000"/>
          <w:sz w:val="22"/>
          <w:szCs w:val="22"/>
        </w:rPr>
        <w:t>ST. JOHN’S ANTIGUA, (September 11, 2020) -</w:t>
      </w:r>
      <w:r>
        <w:rPr>
          <w:rFonts w:ascii="Century Gothic" w:hAnsi="Century Gothic"/>
          <w:color w:val="000000"/>
          <w:sz w:val="22"/>
          <w:szCs w:val="22"/>
        </w:rPr>
        <w:t xml:space="preserve"> </w:t>
      </w:r>
      <w:r w:rsidR="00035B30" w:rsidRPr="00D35B54">
        <w:rPr>
          <w:rFonts w:ascii="Century Gothic" w:hAnsi="Century Gothic"/>
          <w:color w:val="000000"/>
          <w:sz w:val="22"/>
          <w:szCs w:val="22"/>
        </w:rPr>
        <w:t xml:space="preserve">The </w:t>
      </w:r>
      <w:r w:rsidR="00CE78EF" w:rsidRPr="00D35B54">
        <w:rPr>
          <w:rFonts w:ascii="Century Gothic" w:hAnsi="Century Gothic"/>
          <w:color w:val="000000"/>
          <w:sz w:val="22"/>
          <w:szCs w:val="22"/>
        </w:rPr>
        <w:t>Antigua and Barbuda Tourism Authorit</w:t>
      </w:r>
      <w:r w:rsidR="00565A97">
        <w:rPr>
          <w:rFonts w:ascii="Century Gothic" w:hAnsi="Century Gothic"/>
          <w:color w:val="000000"/>
          <w:sz w:val="22"/>
          <w:szCs w:val="22"/>
        </w:rPr>
        <w:t>y (ABTA)</w:t>
      </w:r>
      <w:r w:rsidR="00035B30" w:rsidRPr="00D35B54">
        <w:rPr>
          <w:rFonts w:ascii="Century Gothic" w:hAnsi="Century Gothic"/>
          <w:color w:val="000000"/>
          <w:sz w:val="22"/>
          <w:szCs w:val="22"/>
        </w:rPr>
        <w:t xml:space="preserve"> and the Ant</w:t>
      </w:r>
      <w:r w:rsidR="00D35B54" w:rsidRPr="00D35B54">
        <w:rPr>
          <w:rFonts w:ascii="Century Gothic" w:hAnsi="Century Gothic"/>
          <w:color w:val="000000"/>
          <w:sz w:val="22"/>
          <w:szCs w:val="22"/>
        </w:rPr>
        <w:t>i</w:t>
      </w:r>
      <w:r w:rsidR="00035B30" w:rsidRPr="00D35B54">
        <w:rPr>
          <w:rFonts w:ascii="Century Gothic" w:hAnsi="Century Gothic"/>
          <w:color w:val="000000"/>
          <w:sz w:val="22"/>
          <w:szCs w:val="22"/>
        </w:rPr>
        <w:t>gua and Barbuda Hotels and Tourism Association</w:t>
      </w:r>
      <w:r w:rsidR="00C14E94">
        <w:rPr>
          <w:rFonts w:ascii="Century Gothic" w:hAnsi="Century Gothic"/>
          <w:color w:val="000000"/>
          <w:sz w:val="22"/>
          <w:szCs w:val="22"/>
        </w:rPr>
        <w:t xml:space="preserve"> are encouraging residents of Antigua and Barbuda to dine-out, with the launch of the </w:t>
      </w:r>
      <w:hyperlink r:id="rId7" w:history="1">
        <w:r w:rsidR="00C14E94" w:rsidRPr="00A7102D">
          <w:rPr>
            <w:rStyle w:val="Hyperlink"/>
            <w:rFonts w:ascii="Century Gothic" w:hAnsi="Century Gothic"/>
            <w:sz w:val="22"/>
            <w:szCs w:val="22"/>
          </w:rPr>
          <w:t>‘S</w:t>
        </w:r>
        <w:r w:rsidR="00CE78EF" w:rsidRPr="00A7102D">
          <w:rPr>
            <w:rStyle w:val="Hyperlink"/>
            <w:rFonts w:ascii="Century Gothic" w:hAnsi="Century Gothic"/>
            <w:sz w:val="22"/>
            <w:szCs w:val="22"/>
          </w:rPr>
          <w:t>pace Points</w:t>
        </w:r>
        <w:r w:rsidR="00C14E94" w:rsidRPr="00A7102D">
          <w:rPr>
            <w:rStyle w:val="Hyperlink"/>
            <w:rFonts w:ascii="Century Gothic" w:hAnsi="Century Gothic"/>
            <w:sz w:val="22"/>
            <w:szCs w:val="22"/>
          </w:rPr>
          <w:t>’</w:t>
        </w:r>
        <w:r w:rsidR="00CE78EF" w:rsidRPr="00A7102D">
          <w:rPr>
            <w:rStyle w:val="Hyperlink"/>
            <w:rFonts w:ascii="Century Gothic" w:hAnsi="Century Gothic"/>
            <w:sz w:val="22"/>
            <w:szCs w:val="22"/>
          </w:rPr>
          <w:t xml:space="preserve"> Rewards Program</w:t>
        </w:r>
        <w:r w:rsidR="00C14E94" w:rsidRPr="00A7102D">
          <w:rPr>
            <w:rStyle w:val="Hyperlink"/>
            <w:rFonts w:ascii="Century Gothic" w:hAnsi="Century Gothic"/>
            <w:sz w:val="22"/>
            <w:szCs w:val="22"/>
          </w:rPr>
          <w:t>.</w:t>
        </w:r>
      </w:hyperlink>
    </w:p>
    <w:p w14:paraId="5CBEB68E" w14:textId="0FB28934" w:rsidR="00BA31ED" w:rsidRDefault="00C14E94" w:rsidP="00A27D9E">
      <w:pPr>
        <w:pStyle w:val="NormalWeb"/>
        <w:jc w:val="both"/>
        <w:rPr>
          <w:rFonts w:ascii="Century Gothic" w:hAnsi="Century Gothic"/>
          <w:color w:val="000000"/>
          <w:sz w:val="22"/>
          <w:szCs w:val="22"/>
        </w:rPr>
      </w:pPr>
      <w:r>
        <w:rPr>
          <w:rFonts w:ascii="Century Gothic" w:hAnsi="Century Gothic"/>
          <w:color w:val="000000"/>
          <w:sz w:val="22"/>
          <w:szCs w:val="22"/>
        </w:rPr>
        <w:t>The Reward</w:t>
      </w:r>
      <w:r w:rsidR="004C3FDB">
        <w:rPr>
          <w:rFonts w:ascii="Century Gothic" w:hAnsi="Century Gothic"/>
          <w:color w:val="000000"/>
          <w:sz w:val="22"/>
          <w:szCs w:val="22"/>
        </w:rPr>
        <w:t>s</w:t>
      </w:r>
      <w:r>
        <w:rPr>
          <w:rFonts w:ascii="Century Gothic" w:hAnsi="Century Gothic"/>
          <w:color w:val="000000"/>
          <w:sz w:val="22"/>
          <w:szCs w:val="22"/>
        </w:rPr>
        <w:t xml:space="preserve"> </w:t>
      </w:r>
      <w:r w:rsidR="004C3FDB">
        <w:rPr>
          <w:rFonts w:ascii="Century Gothic" w:hAnsi="Century Gothic"/>
          <w:color w:val="000000"/>
          <w:sz w:val="22"/>
          <w:szCs w:val="22"/>
        </w:rPr>
        <w:t>P</w:t>
      </w:r>
      <w:r>
        <w:rPr>
          <w:rFonts w:ascii="Century Gothic" w:hAnsi="Century Gothic"/>
          <w:color w:val="000000"/>
          <w:sz w:val="22"/>
          <w:szCs w:val="22"/>
        </w:rPr>
        <w:t>rogram is</w:t>
      </w:r>
      <w:r w:rsidR="00CE78EF" w:rsidRPr="00D35B54">
        <w:rPr>
          <w:rFonts w:ascii="Century Gothic" w:hAnsi="Century Gothic"/>
          <w:color w:val="000000"/>
          <w:sz w:val="22"/>
          <w:szCs w:val="22"/>
        </w:rPr>
        <w:t xml:space="preserve"> as a</w:t>
      </w:r>
      <w:r w:rsidR="00565A97">
        <w:rPr>
          <w:rFonts w:ascii="Century Gothic" w:hAnsi="Century Gothic"/>
          <w:color w:val="000000"/>
          <w:sz w:val="22"/>
          <w:szCs w:val="22"/>
        </w:rPr>
        <w:t xml:space="preserve">n add-on to </w:t>
      </w:r>
      <w:r w:rsidR="00F13DCB">
        <w:rPr>
          <w:rFonts w:ascii="Century Gothic" w:hAnsi="Century Gothic"/>
          <w:color w:val="000000"/>
          <w:sz w:val="22"/>
          <w:szCs w:val="22"/>
        </w:rPr>
        <w:t>th</w:t>
      </w:r>
      <w:r>
        <w:rPr>
          <w:rFonts w:ascii="Century Gothic" w:hAnsi="Century Gothic"/>
          <w:color w:val="000000"/>
          <w:sz w:val="22"/>
          <w:szCs w:val="22"/>
        </w:rPr>
        <w:t>is Summer’s</w:t>
      </w:r>
      <w:r w:rsidR="00A7102D">
        <w:rPr>
          <w:rFonts w:ascii="Century Gothic" w:hAnsi="Century Gothic"/>
          <w:color w:val="000000"/>
          <w:sz w:val="22"/>
          <w:szCs w:val="22"/>
        </w:rPr>
        <w:t xml:space="preserve"> </w:t>
      </w:r>
      <w:r>
        <w:rPr>
          <w:rFonts w:ascii="Century Gothic" w:hAnsi="Century Gothic"/>
          <w:color w:val="000000"/>
          <w:sz w:val="22"/>
          <w:szCs w:val="22"/>
        </w:rPr>
        <w:t>‘</w:t>
      </w:r>
      <w:r w:rsidR="00CE78EF" w:rsidRPr="00D35B54">
        <w:rPr>
          <w:rFonts w:ascii="Century Gothic" w:hAnsi="Century Gothic"/>
          <w:color w:val="000000"/>
          <w:sz w:val="22"/>
          <w:szCs w:val="22"/>
        </w:rPr>
        <w:t>Your Own Space</w:t>
      </w:r>
      <w:r>
        <w:rPr>
          <w:rFonts w:ascii="Century Gothic" w:hAnsi="Century Gothic"/>
          <w:color w:val="000000"/>
          <w:sz w:val="22"/>
          <w:szCs w:val="22"/>
        </w:rPr>
        <w:t>’</w:t>
      </w:r>
      <w:r w:rsidR="00CE78EF" w:rsidRPr="00D35B54">
        <w:rPr>
          <w:rFonts w:ascii="Century Gothic" w:hAnsi="Century Gothic"/>
          <w:color w:val="000000"/>
          <w:sz w:val="22"/>
          <w:szCs w:val="22"/>
        </w:rPr>
        <w:t xml:space="preserve"> Staycation promotion that </w:t>
      </w:r>
      <w:r w:rsidR="00BA31ED" w:rsidRPr="00D35B54">
        <w:rPr>
          <w:rFonts w:ascii="Century Gothic" w:hAnsi="Century Gothic"/>
          <w:color w:val="000000"/>
          <w:sz w:val="22"/>
          <w:szCs w:val="22"/>
        </w:rPr>
        <w:t>highligh</w:t>
      </w:r>
      <w:r>
        <w:rPr>
          <w:rFonts w:ascii="Century Gothic" w:hAnsi="Century Gothic"/>
          <w:color w:val="000000"/>
          <w:sz w:val="22"/>
          <w:szCs w:val="22"/>
        </w:rPr>
        <w:t>t</w:t>
      </w:r>
      <w:r w:rsidR="00A7102D">
        <w:rPr>
          <w:rFonts w:ascii="Century Gothic" w:hAnsi="Century Gothic"/>
          <w:color w:val="000000"/>
          <w:sz w:val="22"/>
          <w:szCs w:val="22"/>
        </w:rPr>
        <w:t>s</w:t>
      </w:r>
      <w:r>
        <w:rPr>
          <w:rFonts w:ascii="Century Gothic" w:hAnsi="Century Gothic"/>
          <w:color w:val="000000"/>
          <w:sz w:val="22"/>
          <w:szCs w:val="22"/>
        </w:rPr>
        <w:t xml:space="preserve"> </w:t>
      </w:r>
      <w:r w:rsidR="00BA31ED" w:rsidRPr="00D35B54">
        <w:rPr>
          <w:rFonts w:ascii="Century Gothic" w:hAnsi="Century Gothic"/>
          <w:color w:val="000000"/>
          <w:sz w:val="22"/>
          <w:szCs w:val="22"/>
        </w:rPr>
        <w:t>Antigua and Barbuda’s enticing tourism offerings and encourage</w:t>
      </w:r>
      <w:r w:rsidR="00A7102D">
        <w:rPr>
          <w:rFonts w:ascii="Century Gothic" w:hAnsi="Century Gothic"/>
          <w:color w:val="000000"/>
          <w:sz w:val="22"/>
          <w:szCs w:val="22"/>
        </w:rPr>
        <w:t>s</w:t>
      </w:r>
      <w:r w:rsidR="00BA31ED" w:rsidRPr="00D35B54">
        <w:rPr>
          <w:rFonts w:ascii="Century Gothic" w:hAnsi="Century Gothic"/>
          <w:color w:val="000000"/>
          <w:sz w:val="22"/>
          <w:szCs w:val="22"/>
        </w:rPr>
        <w:t xml:space="preserve"> persons living in Antigua and Barbuda to </w:t>
      </w:r>
      <w:r w:rsidR="00565A97">
        <w:rPr>
          <w:rFonts w:ascii="Century Gothic" w:hAnsi="Century Gothic"/>
          <w:color w:val="000000"/>
          <w:sz w:val="22"/>
          <w:szCs w:val="22"/>
        </w:rPr>
        <w:t xml:space="preserve">explore and enjoy </w:t>
      </w:r>
      <w:r w:rsidR="00BA31ED" w:rsidRPr="00D35B54">
        <w:rPr>
          <w:rFonts w:ascii="Century Gothic" w:hAnsi="Century Gothic"/>
          <w:color w:val="000000"/>
          <w:sz w:val="22"/>
          <w:szCs w:val="22"/>
        </w:rPr>
        <w:t>their own space in the sun.</w:t>
      </w:r>
    </w:p>
    <w:p w14:paraId="742E1199" w14:textId="54EF6631" w:rsidR="00B71EE8" w:rsidRDefault="00C14E94" w:rsidP="00A27D9E">
      <w:pPr>
        <w:pStyle w:val="NormalWeb"/>
        <w:jc w:val="both"/>
        <w:rPr>
          <w:rFonts w:ascii="Century Gothic" w:hAnsi="Century Gothic"/>
          <w:color w:val="000000"/>
          <w:sz w:val="22"/>
          <w:szCs w:val="22"/>
        </w:rPr>
      </w:pPr>
      <w:r>
        <w:rPr>
          <w:rFonts w:ascii="Century Gothic" w:hAnsi="Century Gothic"/>
          <w:color w:val="000000"/>
          <w:sz w:val="22"/>
          <w:szCs w:val="22"/>
        </w:rPr>
        <w:t>Marketing Manager for the Antigua and Barbuda Tourism Authority, Shermain Jeremey notes that, “</w:t>
      </w:r>
      <w:r w:rsidR="001D1767">
        <w:rPr>
          <w:rFonts w:ascii="Century Gothic" w:hAnsi="Century Gothic"/>
          <w:color w:val="000000"/>
          <w:sz w:val="22"/>
          <w:szCs w:val="22"/>
        </w:rPr>
        <w:t>The ‘Space Points’ program presently targets restaurant customers interested in saving on their next dining experience.</w:t>
      </w:r>
      <w:r>
        <w:rPr>
          <w:rFonts w:ascii="Century Gothic" w:hAnsi="Century Gothic"/>
          <w:color w:val="000000"/>
          <w:sz w:val="22"/>
          <w:szCs w:val="22"/>
        </w:rPr>
        <w:t xml:space="preserve"> </w:t>
      </w:r>
    </w:p>
    <w:p w14:paraId="4E1EFF8F" w14:textId="79AA20E0" w:rsidR="001D1767" w:rsidRDefault="00C14E94" w:rsidP="00A27D9E">
      <w:pPr>
        <w:pStyle w:val="NormalWeb"/>
        <w:jc w:val="both"/>
        <w:rPr>
          <w:rFonts w:ascii="Century Gothic" w:hAnsi="Century Gothic"/>
          <w:color w:val="000000"/>
          <w:sz w:val="22"/>
          <w:szCs w:val="22"/>
        </w:rPr>
      </w:pPr>
      <w:r>
        <w:rPr>
          <w:rFonts w:ascii="Century Gothic" w:hAnsi="Century Gothic"/>
          <w:color w:val="000000"/>
          <w:sz w:val="22"/>
          <w:szCs w:val="22"/>
        </w:rPr>
        <w:lastRenderedPageBreak/>
        <w:t>“We r</w:t>
      </w:r>
      <w:r w:rsidR="001D1767">
        <w:rPr>
          <w:rFonts w:ascii="Century Gothic" w:hAnsi="Century Gothic"/>
          <w:color w:val="000000"/>
          <w:sz w:val="22"/>
          <w:szCs w:val="22"/>
        </w:rPr>
        <w:t>ecognis</w:t>
      </w:r>
      <w:r>
        <w:rPr>
          <w:rFonts w:ascii="Century Gothic" w:hAnsi="Century Gothic"/>
          <w:color w:val="000000"/>
          <w:sz w:val="22"/>
          <w:szCs w:val="22"/>
        </w:rPr>
        <w:t>e</w:t>
      </w:r>
      <w:r w:rsidR="001D1767">
        <w:rPr>
          <w:rFonts w:ascii="Century Gothic" w:hAnsi="Century Gothic"/>
          <w:color w:val="000000"/>
          <w:sz w:val="22"/>
          <w:szCs w:val="22"/>
        </w:rPr>
        <w:t xml:space="preserve"> that our restaurants have been adversely affected by this pandemic</w:t>
      </w:r>
      <w:r>
        <w:rPr>
          <w:rFonts w:ascii="Century Gothic" w:hAnsi="Century Gothic"/>
          <w:color w:val="000000"/>
          <w:sz w:val="22"/>
          <w:szCs w:val="22"/>
        </w:rPr>
        <w:t>. I</w:t>
      </w:r>
      <w:r w:rsidR="001D1767">
        <w:rPr>
          <w:rFonts w:ascii="Century Gothic" w:hAnsi="Century Gothic"/>
          <w:color w:val="000000"/>
          <w:sz w:val="22"/>
          <w:szCs w:val="22"/>
        </w:rPr>
        <w:t xml:space="preserve">t was </w:t>
      </w:r>
      <w:r>
        <w:rPr>
          <w:rFonts w:ascii="Century Gothic" w:hAnsi="Century Gothic"/>
          <w:color w:val="000000"/>
          <w:sz w:val="22"/>
          <w:szCs w:val="22"/>
        </w:rPr>
        <w:t xml:space="preserve">therefore </w:t>
      </w:r>
      <w:r w:rsidR="001D1767">
        <w:rPr>
          <w:rFonts w:ascii="Century Gothic" w:hAnsi="Century Gothic"/>
          <w:color w:val="000000"/>
          <w:sz w:val="22"/>
          <w:szCs w:val="22"/>
        </w:rPr>
        <w:t xml:space="preserve">imperative of us to launch a program that </w:t>
      </w:r>
      <w:r>
        <w:rPr>
          <w:rFonts w:ascii="Century Gothic" w:hAnsi="Century Gothic"/>
          <w:color w:val="000000"/>
          <w:sz w:val="22"/>
          <w:szCs w:val="22"/>
        </w:rPr>
        <w:t>incentivizes</w:t>
      </w:r>
      <w:r w:rsidR="001D1767">
        <w:rPr>
          <w:rFonts w:ascii="Century Gothic" w:hAnsi="Century Gothic"/>
          <w:color w:val="000000"/>
          <w:sz w:val="22"/>
          <w:szCs w:val="22"/>
        </w:rPr>
        <w:t xml:space="preserve"> </w:t>
      </w:r>
      <w:r>
        <w:rPr>
          <w:rFonts w:ascii="Century Gothic" w:hAnsi="Century Gothic"/>
          <w:color w:val="000000"/>
          <w:sz w:val="22"/>
          <w:szCs w:val="22"/>
        </w:rPr>
        <w:t xml:space="preserve">consumers to </w:t>
      </w:r>
      <w:r w:rsidR="00B71EE8">
        <w:rPr>
          <w:rFonts w:ascii="Century Gothic" w:hAnsi="Century Gothic"/>
          <w:color w:val="000000"/>
          <w:sz w:val="22"/>
          <w:szCs w:val="22"/>
        </w:rPr>
        <w:t xml:space="preserve">eat-out and </w:t>
      </w:r>
      <w:r w:rsidR="00A7102D">
        <w:rPr>
          <w:rFonts w:ascii="Century Gothic" w:hAnsi="Century Gothic"/>
          <w:color w:val="000000"/>
          <w:sz w:val="22"/>
          <w:szCs w:val="22"/>
        </w:rPr>
        <w:t>support our local businesses</w:t>
      </w:r>
      <w:r>
        <w:rPr>
          <w:rFonts w:ascii="Century Gothic" w:hAnsi="Century Gothic"/>
          <w:color w:val="000000"/>
          <w:sz w:val="22"/>
          <w:szCs w:val="22"/>
        </w:rPr>
        <w:t>. The</w:t>
      </w:r>
      <w:r w:rsidR="001D1767" w:rsidRPr="00F13DCB">
        <w:rPr>
          <w:rFonts w:ascii="Century Gothic" w:hAnsi="Century Gothic"/>
          <w:color w:val="000000"/>
          <w:sz w:val="22"/>
          <w:szCs w:val="22"/>
        </w:rPr>
        <w:t xml:space="preserve"> rewards program extends the staycation campaign</w:t>
      </w:r>
      <w:r w:rsidR="001D1767">
        <w:rPr>
          <w:rFonts w:ascii="Century Gothic" w:hAnsi="Century Gothic"/>
          <w:color w:val="000000"/>
          <w:sz w:val="22"/>
          <w:szCs w:val="22"/>
        </w:rPr>
        <w:t xml:space="preserve"> and is presently focused </w:t>
      </w:r>
      <w:r w:rsidR="001D1767" w:rsidRPr="00F13DCB">
        <w:rPr>
          <w:rFonts w:ascii="Century Gothic" w:hAnsi="Century Gothic"/>
          <w:color w:val="000000"/>
          <w:sz w:val="22"/>
          <w:szCs w:val="22"/>
        </w:rPr>
        <w:t>on providing users with attractive money-off or value-added restaurant offer</w:t>
      </w:r>
      <w:r w:rsidR="001D1767">
        <w:rPr>
          <w:rFonts w:ascii="Century Gothic" w:hAnsi="Century Gothic"/>
          <w:color w:val="000000"/>
          <w:sz w:val="22"/>
          <w:szCs w:val="22"/>
        </w:rPr>
        <w:t>s</w:t>
      </w:r>
      <w:r w:rsidR="001D1767" w:rsidRPr="00F13DCB">
        <w:rPr>
          <w:rFonts w:ascii="Century Gothic" w:hAnsi="Century Gothic"/>
          <w:color w:val="000000"/>
          <w:sz w:val="22"/>
          <w:szCs w:val="22"/>
        </w:rPr>
        <w:t>.</w:t>
      </w:r>
      <w:r w:rsidR="00A7102D">
        <w:rPr>
          <w:rFonts w:ascii="Century Gothic" w:hAnsi="Century Gothic"/>
          <w:color w:val="000000"/>
          <w:sz w:val="22"/>
          <w:szCs w:val="22"/>
        </w:rPr>
        <w:t>”</w:t>
      </w:r>
    </w:p>
    <w:p w14:paraId="22A9DE6F" w14:textId="77777777" w:rsidR="00B71EE8" w:rsidRDefault="00B71EE8" w:rsidP="00A27D9E">
      <w:pPr>
        <w:pStyle w:val="NormalWeb"/>
        <w:jc w:val="both"/>
        <w:rPr>
          <w:rFonts w:ascii="Century Gothic" w:hAnsi="Century Gothic"/>
          <w:color w:val="000000"/>
          <w:sz w:val="22"/>
          <w:szCs w:val="22"/>
        </w:rPr>
      </w:pPr>
      <w:r>
        <w:rPr>
          <w:rFonts w:ascii="Century Gothic" w:hAnsi="Century Gothic"/>
          <w:color w:val="000000"/>
          <w:sz w:val="22"/>
          <w:szCs w:val="22"/>
        </w:rPr>
        <w:t>Join</w:t>
      </w:r>
      <w:r w:rsidRPr="00D35B54">
        <w:rPr>
          <w:rFonts w:ascii="Century Gothic" w:hAnsi="Century Gothic"/>
          <w:color w:val="000000"/>
          <w:sz w:val="22"/>
          <w:szCs w:val="22"/>
        </w:rPr>
        <w:t xml:space="preserve"> the program by signing up either via scannable QR Code found on all the Antigua and Barbuda social media platforms or via our website at </w:t>
      </w:r>
      <w:hyperlink r:id="rId8" w:history="1">
        <w:r w:rsidRPr="00D35B54">
          <w:rPr>
            <w:rStyle w:val="Hyperlink"/>
            <w:rFonts w:ascii="Century Gothic" w:hAnsi="Century Gothic"/>
            <w:sz w:val="22"/>
            <w:szCs w:val="22"/>
          </w:rPr>
          <w:t>www.visitantiguabarbuda.com/space-points-rewards</w:t>
        </w:r>
      </w:hyperlink>
      <w:r w:rsidRPr="00D35B54">
        <w:rPr>
          <w:rFonts w:ascii="Century Gothic" w:hAnsi="Century Gothic"/>
          <w:color w:val="000000"/>
          <w:sz w:val="22"/>
          <w:szCs w:val="22"/>
        </w:rPr>
        <w:t>.</w:t>
      </w:r>
    </w:p>
    <w:p w14:paraId="69C6FC66" w14:textId="77777777" w:rsidR="00B71EE8" w:rsidRPr="00D35B54" w:rsidRDefault="00B71EE8" w:rsidP="00A27D9E">
      <w:pPr>
        <w:pStyle w:val="NormalWeb"/>
        <w:jc w:val="both"/>
        <w:rPr>
          <w:rFonts w:ascii="Century Gothic" w:hAnsi="Century Gothic"/>
          <w:color w:val="000000"/>
          <w:sz w:val="22"/>
          <w:szCs w:val="22"/>
        </w:rPr>
      </w:pPr>
      <w:r w:rsidRPr="00D35B54">
        <w:rPr>
          <w:rFonts w:ascii="Century Gothic" w:hAnsi="Century Gothic"/>
          <w:color w:val="000000"/>
          <w:sz w:val="22"/>
          <w:szCs w:val="22"/>
        </w:rPr>
        <w:t>Members who have signed up can dine at any of the participating restaurants and partake in offers such as pre-fixe menus and Happy Hour Specials and gain 5 points for each purchased offer. Members can also earn double “Xtra Space Points” if they post photos or videos of their meal, drink/cocktail or experience on their social media pages. They must tag the restaurant where applicable and tag the Antigua and Barbuda social media accounts</w:t>
      </w:r>
      <w:r>
        <w:rPr>
          <w:rFonts w:ascii="Century Gothic" w:hAnsi="Century Gothic"/>
          <w:color w:val="000000"/>
          <w:sz w:val="22"/>
          <w:szCs w:val="22"/>
        </w:rPr>
        <w:t xml:space="preserve"> either</w:t>
      </w:r>
      <w:r w:rsidRPr="00D35B54">
        <w:rPr>
          <w:rFonts w:ascii="Century Gothic" w:hAnsi="Century Gothic"/>
          <w:color w:val="000000"/>
          <w:sz w:val="22"/>
          <w:szCs w:val="22"/>
        </w:rPr>
        <w:t xml:space="preserve"> on Facebook @antiguabarbuda or Instagram @antiguaandbarbuda and utilize the hashtags #spacepointsrewards and #yourownspace.</w:t>
      </w:r>
    </w:p>
    <w:p w14:paraId="51AD7D9E" w14:textId="2E8C9A74" w:rsidR="00B06379" w:rsidRDefault="00B06379" w:rsidP="00A27D9E">
      <w:pPr>
        <w:pStyle w:val="NormalWeb"/>
        <w:shd w:val="clear" w:color="auto" w:fill="FFFFFF"/>
        <w:spacing w:before="0" w:beforeAutospacing="0" w:after="0" w:afterAutospacing="0"/>
        <w:jc w:val="both"/>
        <w:rPr>
          <w:color w:val="000000"/>
        </w:rPr>
      </w:pPr>
      <w:r>
        <w:rPr>
          <w:rFonts w:ascii="Century Gothic" w:hAnsi="Century Gothic"/>
          <w:color w:val="000000"/>
          <w:sz w:val="22"/>
          <w:szCs w:val="22"/>
          <w:bdr w:val="none" w:sz="0" w:space="0" w:color="auto" w:frame="1"/>
        </w:rPr>
        <w:t>Each week members can win a USD $25 gift card if they earn a minimum number of points. Members who earn 30 points between September 11 and September 18 are eligible to win the first week’s prize. At the end of the campaign on October 16, the member with the most earned 'Space Points' wins a weekend for two at the Ocean Point Hotel with breakfast included.  </w:t>
      </w:r>
    </w:p>
    <w:p w14:paraId="5C528C6D" w14:textId="65E21D58" w:rsidR="00B06379" w:rsidRDefault="00B06379" w:rsidP="00A27D9E">
      <w:pPr>
        <w:pStyle w:val="NormalWeb"/>
        <w:shd w:val="clear" w:color="auto" w:fill="FFFFFF"/>
        <w:spacing w:before="0" w:beforeAutospacing="0" w:after="0" w:afterAutospacing="0"/>
        <w:jc w:val="both"/>
        <w:rPr>
          <w:color w:val="000000"/>
        </w:rPr>
      </w:pPr>
      <w:r>
        <w:rPr>
          <w:rFonts w:ascii="Century Gothic" w:hAnsi="Century Gothic"/>
          <w:color w:val="000000"/>
          <w:sz w:val="22"/>
          <w:szCs w:val="22"/>
          <w:bdr w:val="none" w:sz="0" w:space="0" w:color="auto" w:frame="1"/>
        </w:rPr>
        <w:br/>
        <w:t>The rewards program will look to expand into shopping and other tours, activities, and attractions before the program comes to an end in October.  </w:t>
      </w:r>
    </w:p>
    <w:p w14:paraId="7AD811EA" w14:textId="6306D73F" w:rsidR="00BA31ED" w:rsidRDefault="00B71EE8" w:rsidP="00A27D9E">
      <w:pPr>
        <w:pStyle w:val="NormalWeb"/>
        <w:jc w:val="both"/>
        <w:rPr>
          <w:rFonts w:ascii="Century Gothic" w:hAnsi="Century Gothic"/>
          <w:color w:val="000000"/>
          <w:sz w:val="22"/>
          <w:szCs w:val="22"/>
        </w:rPr>
      </w:pPr>
      <w:r w:rsidRPr="00F13DCB">
        <w:rPr>
          <w:rFonts w:ascii="Century Gothic" w:hAnsi="Century Gothic"/>
          <w:color w:val="000000"/>
          <w:sz w:val="22"/>
          <w:szCs w:val="22"/>
        </w:rPr>
        <w:t xml:space="preserve">The ABTA hopes that through this program persons will be enticed to spend and enjoy great deals that can lead to worthwhile rewards. </w:t>
      </w:r>
      <w:r>
        <w:rPr>
          <w:rFonts w:ascii="Century Gothic" w:hAnsi="Century Gothic"/>
          <w:color w:val="000000"/>
          <w:sz w:val="22"/>
          <w:szCs w:val="22"/>
        </w:rPr>
        <w:t xml:space="preserve"> </w:t>
      </w:r>
      <w:r w:rsidR="00BA31ED" w:rsidRPr="00D35B54">
        <w:rPr>
          <w:rFonts w:ascii="Century Gothic" w:hAnsi="Century Gothic"/>
          <w:color w:val="000000"/>
          <w:sz w:val="22"/>
          <w:szCs w:val="22"/>
        </w:rPr>
        <w:t>By taking</w:t>
      </w:r>
      <w:r w:rsidR="002136F8" w:rsidRPr="00D35B54">
        <w:rPr>
          <w:rFonts w:ascii="Century Gothic" w:hAnsi="Century Gothic"/>
          <w:color w:val="000000"/>
          <w:sz w:val="22"/>
          <w:szCs w:val="22"/>
        </w:rPr>
        <w:t xml:space="preserve"> advantage of the offers</w:t>
      </w:r>
      <w:r w:rsidR="00BA31ED" w:rsidRPr="00D35B54">
        <w:rPr>
          <w:rFonts w:ascii="Century Gothic" w:hAnsi="Century Gothic"/>
          <w:color w:val="000000"/>
          <w:sz w:val="22"/>
          <w:szCs w:val="22"/>
        </w:rPr>
        <w:t xml:space="preserve">, residents will show their support for local businesses </w:t>
      </w:r>
      <w:r w:rsidR="002136F8" w:rsidRPr="00D35B54">
        <w:rPr>
          <w:rFonts w:ascii="Century Gothic" w:hAnsi="Century Gothic"/>
          <w:color w:val="000000"/>
          <w:sz w:val="22"/>
          <w:szCs w:val="22"/>
        </w:rPr>
        <w:t xml:space="preserve">and help stave off some of the financial impacts of the coronavirus pandemic. </w:t>
      </w:r>
    </w:p>
    <w:p w14:paraId="7CFEEB42" w14:textId="77777777" w:rsidR="00A27D9E" w:rsidRDefault="00A27D9E" w:rsidP="00B71EE8">
      <w:pPr>
        <w:jc w:val="center"/>
        <w:rPr>
          <w:rFonts w:ascii="Century Gothic" w:hAnsi="Century Gothic"/>
        </w:rPr>
      </w:pPr>
    </w:p>
    <w:p w14:paraId="735D2254" w14:textId="1619F5FF" w:rsidR="00A7102D" w:rsidRPr="00B71EE8" w:rsidRDefault="00A7102D" w:rsidP="00B71EE8">
      <w:pPr>
        <w:jc w:val="center"/>
        <w:rPr>
          <w:rStyle w:val="Hyperlink"/>
          <w:rFonts w:ascii="Century Gothic" w:hAnsi="Century Gothic"/>
          <w:color w:val="auto"/>
          <w:u w:val="none"/>
        </w:rPr>
      </w:pPr>
      <w:r>
        <w:rPr>
          <w:rFonts w:ascii="Century Gothic" w:hAnsi="Century Gothic"/>
        </w:rPr>
        <w:t>###</w:t>
      </w:r>
      <w:r>
        <w:rPr>
          <w:rFonts w:ascii="Century Gothic" w:eastAsia="Calibri" w:hAnsi="Century Gothic" w:cs="Arial"/>
          <w:b/>
          <w:bCs/>
          <w:color w:val="000000"/>
          <w:sz w:val="20"/>
          <w:szCs w:val="20"/>
          <w:shd w:val="clear" w:color="auto" w:fill="FFFFFF"/>
        </w:rPr>
        <w:br/>
      </w:r>
    </w:p>
    <w:p w14:paraId="56FAD8AA" w14:textId="77777777" w:rsidR="00A7102D" w:rsidRPr="00E77734" w:rsidRDefault="00A7102D" w:rsidP="00A7102D">
      <w:pPr>
        <w:spacing w:after="0" w:line="240" w:lineRule="auto"/>
        <w:rPr>
          <w:rFonts w:ascii="Calibri" w:eastAsia="Times New Roman" w:hAnsi="Calibri" w:cs="Calibri"/>
          <w:sz w:val="24"/>
          <w:szCs w:val="24"/>
        </w:rPr>
      </w:pPr>
      <w:r w:rsidRPr="00E77734">
        <w:rPr>
          <w:rFonts w:ascii="Century Gothic" w:eastAsia="Times New Roman" w:hAnsi="Century Gothic" w:cs="Calibri"/>
          <w:b/>
          <w:bCs/>
          <w:color w:val="000000"/>
          <w:sz w:val="20"/>
          <w:szCs w:val="20"/>
          <w:bdr w:val="none" w:sz="0" w:space="0" w:color="auto" w:frame="1"/>
        </w:rPr>
        <w:t>ABOUT ANTIGUA AND BARBUDA</w:t>
      </w:r>
    </w:p>
    <w:p w14:paraId="13E789FF" w14:textId="513DFE7D" w:rsidR="00A7102D" w:rsidRPr="00D35B54" w:rsidRDefault="00A7102D" w:rsidP="00065D80">
      <w:pPr>
        <w:spacing w:after="0" w:line="240" w:lineRule="auto"/>
        <w:jc w:val="both"/>
        <w:rPr>
          <w:rFonts w:ascii="Century Gothic" w:hAnsi="Century Gothic"/>
          <w:color w:val="000000"/>
        </w:rPr>
      </w:pPr>
      <w:r w:rsidRPr="00E77734">
        <w:rPr>
          <w:rFonts w:ascii="Century Gothic" w:eastAsia="Times New Roman" w:hAnsi="Century Gothic" w:cs="Calibri"/>
          <w:color w:val="000000"/>
          <w:sz w:val="20"/>
          <w:szCs w:val="20"/>
          <w:bdr w:val="none" w:sz="0" w:space="0" w:color="auto" w:frame="1"/>
        </w:rPr>
        <w:t>Antigua (pronounced An-tee'ga) and Barbuda (Bar-byew’da) is located in the heart of the Caribbean Sea. </w:t>
      </w:r>
      <w:r w:rsidRPr="00E77734">
        <w:rPr>
          <w:rFonts w:ascii="Century Gothic" w:eastAsia="Times New Roman" w:hAnsi="Century Gothic" w:cs="Calibri"/>
          <w:sz w:val="20"/>
          <w:szCs w:val="20"/>
          <w:bdr w:val="none" w:sz="0" w:space="0" w:color="auto" w:frame="1"/>
        </w:rPr>
        <w:t>Voted the World Travel Awards 2015, 2016, 2017 </w:t>
      </w:r>
      <w:r w:rsidRPr="00E77734">
        <w:rPr>
          <w:rFonts w:ascii="Century Gothic" w:eastAsia="Times New Roman" w:hAnsi="Century Gothic" w:cs="Calibri"/>
          <w:i/>
          <w:iCs/>
          <w:sz w:val="20"/>
          <w:szCs w:val="20"/>
          <w:bdr w:val="none" w:sz="0" w:space="0" w:color="auto" w:frame="1"/>
        </w:rPr>
        <w:t>and 2018</w:t>
      </w:r>
      <w:r w:rsidRPr="00E77734">
        <w:rPr>
          <w:rFonts w:ascii="Century Gothic" w:eastAsia="Times New Roman" w:hAnsi="Century Gothic" w:cs="Calibri"/>
          <w:sz w:val="20"/>
          <w:szCs w:val="20"/>
          <w:bdr w:val="none" w:sz="0" w:space="0" w:color="auto" w:frame="1"/>
        </w:rPr>
        <w:t> </w:t>
      </w:r>
      <w:r w:rsidRPr="00E77734">
        <w:rPr>
          <w:rFonts w:ascii="Century Gothic" w:eastAsia="Times New Roman" w:hAnsi="Century Gothic" w:cs="Calibri"/>
          <w:i/>
          <w:iCs/>
          <w:sz w:val="20"/>
          <w:szCs w:val="20"/>
          <w:bdr w:val="none" w:sz="0" w:space="0" w:color="auto" w:frame="1"/>
        </w:rPr>
        <w:t>Caribbean’s Most Romantic Destination</w:t>
      </w:r>
      <w:r w:rsidRPr="00E77734">
        <w:rPr>
          <w:rFonts w:ascii="Century Gothic" w:eastAsia="Times New Roman" w:hAnsi="Century Gothic" w:cs="Calibri"/>
          <w:sz w:val="20"/>
          <w:szCs w:val="20"/>
          <w:bdr w:val="none" w:sz="0" w:space="0" w:color="auto" w:frame="1"/>
        </w:rPr>
        <w:t>,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E77734">
        <w:rPr>
          <w:rFonts w:ascii="Century Gothic" w:eastAsia="Times New Roman" w:hAnsi="Century Gothic" w:cs="Calibri"/>
          <w:color w:val="000000"/>
          <w:sz w:val="20"/>
          <w:szCs w:val="20"/>
          <w:bdr w:val="none" w:sz="0" w:space="0" w:color="auto" w:frame="1"/>
        </w:rPr>
        <w:t>The largest of the Leeward Islands, Antigua </w:t>
      </w:r>
      <w:r w:rsidRPr="00E77734">
        <w:rPr>
          <w:rFonts w:ascii="Century Gothic" w:eastAsia="Times New Roman" w:hAnsi="Century Gothic" w:cs="Calibri"/>
          <w:sz w:val="20"/>
          <w:szCs w:val="20"/>
          <w:bdr w:val="none" w:sz="0" w:space="0" w:color="auto" w:frame="1"/>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w:t>
      </w:r>
      <w:r w:rsidRPr="00E77734">
        <w:rPr>
          <w:rFonts w:ascii="Century Gothic" w:eastAsia="Times New Roman" w:hAnsi="Century Gothic" w:cs="Calibri"/>
          <w:sz w:val="20"/>
          <w:szCs w:val="20"/>
          <w:bdr w:val="none" w:sz="0" w:space="0" w:color="auto" w:frame="1"/>
        </w:rPr>
        <w:lastRenderedPageBreak/>
        <w:t>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9" w:history="1">
        <w:r w:rsidRPr="00E77734">
          <w:rPr>
            <w:rFonts w:ascii="Century Gothic" w:eastAsia="Times New Roman" w:hAnsi="Century Gothic" w:cs="Calibri"/>
            <w:color w:val="0000FF"/>
            <w:sz w:val="20"/>
            <w:szCs w:val="20"/>
            <w:u w:val="single"/>
            <w:bdr w:val="none" w:sz="0" w:space="0" w:color="auto" w:frame="1"/>
          </w:rPr>
          <w:t>www.visitantiguabarbuda.com</w:t>
        </w:r>
      </w:hyperlink>
      <w:r w:rsidRPr="00E77734">
        <w:rPr>
          <w:rFonts w:ascii="Century Gothic" w:eastAsia="Times New Roman" w:hAnsi="Century Gothic" w:cs="Calibri"/>
          <w:color w:val="000000"/>
          <w:sz w:val="20"/>
          <w:szCs w:val="20"/>
          <w:bdr w:val="none" w:sz="0" w:space="0" w:color="auto" w:frame="1"/>
        </w:rPr>
        <w:t> or follow us on </w:t>
      </w:r>
      <w:r w:rsidRPr="00E77734">
        <w:rPr>
          <w:rFonts w:ascii="Century Gothic" w:eastAsia="Times New Roman" w:hAnsi="Century Gothic" w:cs="Calibri"/>
          <w:b/>
          <w:bCs/>
          <w:color w:val="000000"/>
          <w:sz w:val="20"/>
          <w:szCs w:val="20"/>
          <w:bdr w:val="none" w:sz="0" w:space="0" w:color="auto" w:frame="1"/>
        </w:rPr>
        <w:t>Twitter</w:t>
      </w:r>
      <w:r w:rsidRPr="00E77734">
        <w:rPr>
          <w:rFonts w:ascii="Century Gothic" w:eastAsia="Times New Roman" w:hAnsi="Century Gothic" w:cs="Calibri"/>
          <w:color w:val="000000"/>
          <w:sz w:val="20"/>
          <w:szCs w:val="20"/>
          <w:bdr w:val="none" w:sz="0" w:space="0" w:color="auto" w:frame="1"/>
        </w:rPr>
        <w:t>. </w:t>
      </w:r>
      <w:hyperlink r:id="rId10" w:history="1">
        <w:r w:rsidRPr="00E77734">
          <w:rPr>
            <w:rFonts w:ascii="Century Gothic" w:eastAsia="Times New Roman" w:hAnsi="Century Gothic" w:cs="Calibri"/>
            <w:color w:val="0000FF"/>
            <w:sz w:val="20"/>
            <w:szCs w:val="20"/>
            <w:u w:val="single"/>
            <w:bdr w:val="none" w:sz="0" w:space="0" w:color="auto" w:frame="1"/>
          </w:rPr>
          <w:t>http://twitter.com/antiguabarbuda</w:t>
        </w:r>
      </w:hyperlink>
      <w:r w:rsidRPr="00E77734">
        <w:rPr>
          <w:rFonts w:ascii="Century Gothic" w:eastAsia="Times New Roman" w:hAnsi="Century Gothic" w:cs="Calibri"/>
          <w:color w:val="000000"/>
          <w:sz w:val="20"/>
          <w:szCs w:val="20"/>
          <w:bdr w:val="none" w:sz="0" w:space="0" w:color="auto" w:frame="1"/>
        </w:rPr>
        <w:t>  </w:t>
      </w:r>
      <w:r w:rsidRPr="00E77734">
        <w:rPr>
          <w:rFonts w:ascii="Century Gothic" w:eastAsia="Times New Roman" w:hAnsi="Century Gothic" w:cs="Calibri"/>
          <w:b/>
          <w:bCs/>
          <w:color w:val="000000"/>
          <w:sz w:val="20"/>
          <w:szCs w:val="20"/>
          <w:bdr w:val="none" w:sz="0" w:space="0" w:color="auto" w:frame="1"/>
        </w:rPr>
        <w:t>Facebook</w:t>
      </w:r>
      <w:r w:rsidRPr="00E77734">
        <w:rPr>
          <w:rFonts w:ascii="Century Gothic" w:eastAsia="Times New Roman" w:hAnsi="Century Gothic" w:cs="Calibri"/>
          <w:color w:val="000000"/>
          <w:sz w:val="20"/>
          <w:szCs w:val="20"/>
          <w:bdr w:val="none" w:sz="0" w:space="0" w:color="auto" w:frame="1"/>
        </w:rPr>
        <w:t> </w:t>
      </w:r>
      <w:hyperlink r:id="rId11" w:history="1">
        <w:r w:rsidRPr="00E77734">
          <w:rPr>
            <w:rFonts w:ascii="Century Gothic" w:eastAsia="Times New Roman" w:hAnsi="Century Gothic" w:cs="Calibri"/>
            <w:color w:val="0000FF"/>
            <w:sz w:val="20"/>
            <w:szCs w:val="20"/>
            <w:u w:val="single"/>
            <w:bdr w:val="none" w:sz="0" w:space="0" w:color="auto" w:frame="1"/>
          </w:rPr>
          <w:t>www.facebook.com/antiguabarbuda</w:t>
        </w:r>
      </w:hyperlink>
      <w:r w:rsidRPr="00E77734">
        <w:rPr>
          <w:rFonts w:ascii="Century Gothic" w:eastAsia="Times New Roman" w:hAnsi="Century Gothic" w:cs="Calibri"/>
          <w:color w:val="000000"/>
          <w:sz w:val="20"/>
          <w:szCs w:val="20"/>
          <w:bdr w:val="none" w:sz="0" w:space="0" w:color="auto" w:frame="1"/>
        </w:rPr>
        <w:t>; </w:t>
      </w:r>
      <w:r w:rsidRPr="00E77734">
        <w:rPr>
          <w:rFonts w:ascii="Century Gothic" w:eastAsia="Times New Roman" w:hAnsi="Century Gothic" w:cs="Calibri"/>
          <w:b/>
          <w:bCs/>
          <w:color w:val="000000"/>
          <w:sz w:val="20"/>
          <w:szCs w:val="20"/>
          <w:bdr w:val="none" w:sz="0" w:space="0" w:color="auto" w:frame="1"/>
        </w:rPr>
        <w:t>Instagram</w:t>
      </w:r>
      <w:r w:rsidRPr="00E77734">
        <w:rPr>
          <w:rFonts w:ascii="Century Gothic" w:eastAsia="Times New Roman" w:hAnsi="Century Gothic" w:cs="Calibri"/>
          <w:color w:val="000000"/>
          <w:sz w:val="20"/>
          <w:szCs w:val="20"/>
          <w:bdr w:val="none" w:sz="0" w:space="0" w:color="auto" w:frame="1"/>
        </w:rPr>
        <w:t>: </w:t>
      </w:r>
      <w:hyperlink r:id="rId12" w:history="1">
        <w:r w:rsidRPr="00E77734">
          <w:rPr>
            <w:rFonts w:ascii="Century Gothic" w:eastAsia="Times New Roman" w:hAnsi="Century Gothic" w:cs="Calibri"/>
            <w:color w:val="0000FF"/>
            <w:sz w:val="20"/>
            <w:szCs w:val="20"/>
            <w:u w:val="single"/>
            <w:bdr w:val="none" w:sz="0" w:space="0" w:color="auto" w:frame="1"/>
          </w:rPr>
          <w:t>www.instagram.com/AntiguaandBarbuda</w:t>
        </w:r>
      </w:hyperlink>
    </w:p>
    <w:sectPr w:rsidR="00A7102D" w:rsidRPr="00D3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ED"/>
    <w:rsid w:val="00035B30"/>
    <w:rsid w:val="0006118B"/>
    <w:rsid w:val="00065D80"/>
    <w:rsid w:val="001177C7"/>
    <w:rsid w:val="001D1767"/>
    <w:rsid w:val="002136F8"/>
    <w:rsid w:val="0043005F"/>
    <w:rsid w:val="00437095"/>
    <w:rsid w:val="004C3FDB"/>
    <w:rsid w:val="00565A97"/>
    <w:rsid w:val="00A27D9E"/>
    <w:rsid w:val="00A7102D"/>
    <w:rsid w:val="00B06379"/>
    <w:rsid w:val="00B71597"/>
    <w:rsid w:val="00B71EE8"/>
    <w:rsid w:val="00BA31ED"/>
    <w:rsid w:val="00C14E94"/>
    <w:rsid w:val="00CE78EF"/>
    <w:rsid w:val="00D35B54"/>
    <w:rsid w:val="00EB0192"/>
    <w:rsid w:val="00F1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79D7"/>
  <w15:chartTrackingRefBased/>
  <w15:docId w15:val="{3F8641A2-3233-4B7D-9134-F0D554AA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1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8EF"/>
    <w:rPr>
      <w:color w:val="0563C1" w:themeColor="hyperlink"/>
      <w:u w:val="single"/>
    </w:rPr>
  </w:style>
  <w:style w:type="character" w:styleId="UnresolvedMention">
    <w:name w:val="Unresolved Mention"/>
    <w:basedOn w:val="DefaultParagraphFont"/>
    <w:uiPriority w:val="99"/>
    <w:semiHidden/>
    <w:unhideWhenUsed/>
    <w:rsid w:val="00CE7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416468">
      <w:bodyDiv w:val="1"/>
      <w:marLeft w:val="0"/>
      <w:marRight w:val="0"/>
      <w:marTop w:val="0"/>
      <w:marBottom w:val="0"/>
      <w:divBdr>
        <w:top w:val="none" w:sz="0" w:space="0" w:color="auto"/>
        <w:left w:val="none" w:sz="0" w:space="0" w:color="auto"/>
        <w:bottom w:val="none" w:sz="0" w:space="0" w:color="auto"/>
        <w:right w:val="none" w:sz="0" w:space="0" w:color="auto"/>
      </w:divBdr>
    </w:div>
    <w:div w:id="13309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space-points-rew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antiguabarbuda.com/space-points-rewards" TargetMode="External"/><Relationship Id="rId12" Type="http://schemas.openxmlformats.org/officeDocument/2006/relationships/hyperlink" Target="http://www.instagram.com/AntiguaandBarbu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facebook.com/antiguabarbuda" TargetMode="External"/><Relationship Id="rId5" Type="http://schemas.openxmlformats.org/officeDocument/2006/relationships/image" Target="media/image1.png"/><Relationship Id="rId10" Type="http://schemas.openxmlformats.org/officeDocument/2006/relationships/hyperlink" Target="http://twitter.com/antiguabarbuda" TargetMode="External"/><Relationship Id="rId4" Type="http://schemas.openxmlformats.org/officeDocument/2006/relationships/webSettings" Target="webSettings.xml"/><Relationship Id="rId9" Type="http://schemas.openxmlformats.org/officeDocument/2006/relationships/hyperlink" Target="http://www.visitantiguabarbud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3545-3D09-4312-974F-A0335F96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Shermain Jeremy</dc:creator>
  <cp:keywords/>
  <dc:description/>
  <cp:lastModifiedBy>Maria Blackman</cp:lastModifiedBy>
  <cp:revision>9</cp:revision>
  <dcterms:created xsi:type="dcterms:W3CDTF">2020-09-10T16:53:00Z</dcterms:created>
  <dcterms:modified xsi:type="dcterms:W3CDTF">2020-09-11T17:01:00Z</dcterms:modified>
</cp:coreProperties>
</file>