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61BD" w14:textId="77777777" w:rsidR="00FD7F29" w:rsidRDefault="00FD7F29" w:rsidP="00FD7F29">
      <w:pPr>
        <w:spacing w:after="0" w:line="240" w:lineRule="auto"/>
        <w:jc w:val="center"/>
        <w:rPr>
          <w:rFonts w:ascii="Segoe UI" w:eastAsia="Times New Roman" w:hAnsi="Segoe UI" w:cs="Segoe UI"/>
          <w:b/>
          <w:bCs/>
          <w:color w:val="323130"/>
          <w:sz w:val="23"/>
          <w:szCs w:val="23"/>
          <w:lang w:val="en-US"/>
        </w:rPr>
      </w:pPr>
    </w:p>
    <w:p w14:paraId="307EE6FC" w14:textId="1C433241" w:rsidR="00FD7F29" w:rsidRDefault="00FD7F29" w:rsidP="00FD7F29">
      <w:pPr>
        <w:spacing w:after="0" w:line="240" w:lineRule="auto"/>
        <w:jc w:val="center"/>
        <w:rPr>
          <w:rFonts w:ascii="Segoe UI" w:eastAsia="Times New Roman" w:hAnsi="Segoe UI" w:cs="Segoe UI"/>
          <w:b/>
          <w:bCs/>
          <w:color w:val="323130"/>
          <w:sz w:val="23"/>
          <w:szCs w:val="23"/>
          <w:lang w:val="en-US"/>
        </w:rPr>
      </w:pPr>
      <w:bookmarkStart w:id="0" w:name="_Hlk51753068"/>
      <w:r w:rsidRPr="00224F96">
        <w:rPr>
          <w:rFonts w:ascii="Century Gothic" w:hAnsi="Century Gothic" w:cs="Arial"/>
          <w:b/>
          <w:bCs/>
          <w:noProof/>
          <w:color w:val="FF0000"/>
        </w:rPr>
        <w:drawing>
          <wp:inline distT="0" distB="0" distL="0" distR="0" wp14:anchorId="58EBA068" wp14:editId="6275A9D8">
            <wp:extent cx="2045126" cy="1775637"/>
            <wp:effectExtent l="0" t="0" r="0" b="2540"/>
            <wp:docPr id="4" name="Picture 1" descr="cid:ii_izvrrb4o0_15a9b40f8e49c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zvrrb4o0_15a9b40f8e49c5cf"/>
                    <pic:cNvPicPr>
                      <a:picLocks noChangeAspect="1" noChangeArrowheads="1"/>
                    </pic:cNvPicPr>
                  </pic:nvPicPr>
                  <pic:blipFill>
                    <a:blip r:embed="rId6" r:link="rId7" cstate="print"/>
                    <a:srcRect/>
                    <a:stretch>
                      <a:fillRect/>
                    </a:stretch>
                  </pic:blipFill>
                  <pic:spPr bwMode="auto">
                    <a:xfrm>
                      <a:off x="0" y="0"/>
                      <a:ext cx="2066120" cy="1793865"/>
                    </a:xfrm>
                    <a:prstGeom prst="rect">
                      <a:avLst/>
                    </a:prstGeom>
                    <a:noFill/>
                    <a:ln w="9525">
                      <a:noFill/>
                      <a:miter lim="800000"/>
                      <a:headEnd/>
                      <a:tailEnd/>
                    </a:ln>
                  </pic:spPr>
                </pic:pic>
              </a:graphicData>
            </a:graphic>
          </wp:inline>
        </w:drawing>
      </w:r>
    </w:p>
    <w:p w14:paraId="207EDFFC" w14:textId="6779C850" w:rsidR="00FD7F29" w:rsidRPr="002A736E" w:rsidRDefault="002A736E" w:rsidP="00E40352">
      <w:pPr>
        <w:spacing w:after="0" w:line="240" w:lineRule="auto"/>
        <w:rPr>
          <w:rFonts w:ascii="Century Gothic" w:eastAsia="Times New Roman" w:hAnsi="Century Gothic" w:cs="Segoe UI"/>
          <w:b/>
          <w:bCs/>
          <w:sz w:val="28"/>
          <w:szCs w:val="28"/>
          <w:lang w:val="en-US"/>
        </w:rPr>
      </w:pPr>
      <w:r w:rsidRPr="002A736E">
        <w:rPr>
          <w:rFonts w:ascii="Century Gothic" w:eastAsia="Times New Roman" w:hAnsi="Century Gothic" w:cs="Segoe UI"/>
          <w:b/>
          <w:bCs/>
          <w:sz w:val="28"/>
          <w:szCs w:val="28"/>
          <w:lang w:val="en-US"/>
        </w:rPr>
        <w:t>FOR IMMEDIATE RELEASE</w:t>
      </w:r>
      <w:r w:rsidR="00E40352" w:rsidRPr="002A736E">
        <w:rPr>
          <w:rFonts w:ascii="Century Gothic" w:eastAsia="Times New Roman" w:hAnsi="Century Gothic" w:cs="Segoe UI"/>
          <w:b/>
          <w:bCs/>
          <w:sz w:val="28"/>
          <w:szCs w:val="28"/>
          <w:lang w:val="en-US"/>
        </w:rPr>
        <w:t xml:space="preserve">: </w:t>
      </w:r>
    </w:p>
    <w:p w14:paraId="4460B898" w14:textId="77777777" w:rsidR="00E40352" w:rsidRDefault="00E40352" w:rsidP="00E40352">
      <w:pPr>
        <w:spacing w:after="0" w:line="240" w:lineRule="auto"/>
        <w:rPr>
          <w:rFonts w:ascii="Segoe UI" w:eastAsia="Times New Roman" w:hAnsi="Segoe UI" w:cs="Segoe UI"/>
          <w:b/>
          <w:bCs/>
          <w:color w:val="323130"/>
          <w:sz w:val="23"/>
          <w:szCs w:val="23"/>
          <w:lang w:val="en-US"/>
        </w:rPr>
      </w:pPr>
    </w:p>
    <w:p w14:paraId="4E91E496" w14:textId="6265555A" w:rsidR="00FD7F29" w:rsidRPr="001F5FB2" w:rsidRDefault="00331C51" w:rsidP="00FD7F29">
      <w:pPr>
        <w:spacing w:after="0" w:line="240" w:lineRule="auto"/>
        <w:jc w:val="center"/>
        <w:rPr>
          <w:rFonts w:ascii="Century Gothic" w:eastAsia="Times New Roman" w:hAnsi="Century Gothic" w:cs="Segoe UI"/>
          <w:b/>
          <w:bCs/>
          <w:color w:val="323130"/>
          <w:sz w:val="32"/>
          <w:szCs w:val="32"/>
          <w:lang w:val="en-US"/>
        </w:rPr>
      </w:pPr>
      <w:r w:rsidRPr="001F5FB2">
        <w:rPr>
          <w:rFonts w:ascii="Century Gothic" w:eastAsia="Times New Roman" w:hAnsi="Century Gothic" w:cs="Segoe UI"/>
          <w:b/>
          <w:bCs/>
          <w:color w:val="323130"/>
          <w:sz w:val="32"/>
          <w:szCs w:val="32"/>
          <w:lang w:val="en-US"/>
        </w:rPr>
        <w:t xml:space="preserve">ANTIGUA AND BARBUDA TOURISM ARRIVALS </w:t>
      </w:r>
      <w:r w:rsidR="00C85593" w:rsidRPr="001F5FB2">
        <w:rPr>
          <w:rFonts w:ascii="Century Gothic" w:eastAsia="Times New Roman" w:hAnsi="Century Gothic" w:cs="Segoe UI"/>
          <w:b/>
          <w:bCs/>
          <w:color w:val="323130"/>
          <w:sz w:val="32"/>
          <w:szCs w:val="32"/>
          <w:lang w:val="en-US"/>
        </w:rPr>
        <w:t>BEGIN GRADUAL RISE</w:t>
      </w:r>
    </w:p>
    <w:p w14:paraId="7C521E6F" w14:textId="77777777" w:rsidR="00331C51" w:rsidRPr="00AD2AE7" w:rsidRDefault="00331C51" w:rsidP="00FD7F29">
      <w:pPr>
        <w:spacing w:after="0" w:line="240" w:lineRule="auto"/>
        <w:jc w:val="center"/>
        <w:rPr>
          <w:rFonts w:ascii="Century Gothic" w:eastAsia="Times New Roman" w:hAnsi="Century Gothic" w:cs="Segoe UI"/>
          <w:b/>
          <w:bCs/>
          <w:color w:val="323130"/>
          <w:sz w:val="23"/>
          <w:szCs w:val="23"/>
          <w:lang w:val="en-US"/>
        </w:rPr>
      </w:pPr>
    </w:p>
    <w:p w14:paraId="3655A16A" w14:textId="2C078E56" w:rsidR="00FD7F29" w:rsidRDefault="00331C51" w:rsidP="00AD2AE7">
      <w:pPr>
        <w:spacing w:after="0" w:line="240" w:lineRule="auto"/>
        <w:jc w:val="both"/>
        <w:rPr>
          <w:rFonts w:ascii="Century Gothic" w:eastAsia="Times New Roman" w:hAnsi="Century Gothic" w:cs="Segoe UI"/>
          <w:color w:val="323130"/>
          <w:sz w:val="24"/>
          <w:szCs w:val="24"/>
          <w:lang w:val="en-US"/>
        </w:rPr>
      </w:pPr>
      <w:r w:rsidRPr="00331C51">
        <w:rPr>
          <w:noProof/>
        </w:rPr>
        <w:drawing>
          <wp:inline distT="0" distB="0" distL="0" distR="0" wp14:anchorId="38EC47FE" wp14:editId="3ED5133B">
            <wp:extent cx="5731510" cy="38360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36035"/>
                    </a:xfrm>
                    <a:prstGeom prst="rect">
                      <a:avLst/>
                    </a:prstGeom>
                    <a:noFill/>
                    <a:ln>
                      <a:noFill/>
                    </a:ln>
                  </pic:spPr>
                </pic:pic>
              </a:graphicData>
            </a:graphic>
          </wp:inline>
        </w:drawing>
      </w:r>
    </w:p>
    <w:p w14:paraId="74F0F026" w14:textId="7807628E" w:rsidR="00C667E8" w:rsidRPr="00C85593" w:rsidRDefault="00331C51" w:rsidP="00C667E8">
      <w:pPr>
        <w:spacing w:after="0" w:line="240" w:lineRule="auto"/>
        <w:jc w:val="center"/>
        <w:rPr>
          <w:rFonts w:ascii="Century Gothic" w:eastAsia="Times New Roman" w:hAnsi="Century Gothic" w:cs="Segoe UI"/>
          <w:i/>
          <w:iCs/>
          <w:color w:val="323130"/>
          <w:sz w:val="24"/>
          <w:szCs w:val="24"/>
          <w:lang w:val="en-US"/>
        </w:rPr>
      </w:pPr>
      <w:r w:rsidRPr="00C85593">
        <w:rPr>
          <w:rFonts w:ascii="Century Gothic" w:hAnsi="Century Gothic"/>
          <w:i/>
          <w:iCs/>
          <w:noProof/>
        </w:rPr>
        <w:t>Antigua and Barbuda Minister of Tourism</w:t>
      </w:r>
      <w:r w:rsidR="00C85593" w:rsidRPr="00C85593">
        <w:rPr>
          <w:rFonts w:ascii="Century Gothic" w:hAnsi="Century Gothic"/>
          <w:i/>
          <w:iCs/>
          <w:noProof/>
        </w:rPr>
        <w:t xml:space="preserve"> The Honourable Charles Fernandez (centre) alongside (L-R) CEO of the Airport Authority, Euletta Francis, Executive Director of the Antigua</w:t>
      </w:r>
      <w:r w:rsidR="001E4DC8">
        <w:rPr>
          <w:rFonts w:ascii="Century Gothic" w:hAnsi="Century Gothic"/>
          <w:i/>
          <w:iCs/>
          <w:noProof/>
        </w:rPr>
        <w:t xml:space="preserve"> and Barbuda</w:t>
      </w:r>
      <w:r w:rsidR="00C85593" w:rsidRPr="00C85593">
        <w:rPr>
          <w:rFonts w:ascii="Century Gothic" w:hAnsi="Century Gothic"/>
          <w:i/>
          <w:iCs/>
          <w:noProof/>
        </w:rPr>
        <w:t xml:space="preserve"> Hotels and Tourism Association Patrice Simon, CEO of the Antigua and Barbuda Tourism Authority Col</w:t>
      </w:r>
      <w:r w:rsidR="001E4DC8">
        <w:rPr>
          <w:rFonts w:ascii="Century Gothic" w:hAnsi="Century Gothic"/>
          <w:i/>
          <w:iCs/>
          <w:noProof/>
        </w:rPr>
        <w:t>in</w:t>
      </w:r>
      <w:r w:rsidR="00C85593" w:rsidRPr="00C85593">
        <w:rPr>
          <w:rFonts w:ascii="Century Gothic" w:hAnsi="Century Gothic"/>
          <w:i/>
          <w:iCs/>
          <w:noProof/>
        </w:rPr>
        <w:t xml:space="preserve"> C. James, and Chairman of the Antigua and Barbuda Tourism Authority Lorraine Raeburn </w:t>
      </w:r>
      <w:r w:rsidRPr="00C85593">
        <w:rPr>
          <w:rFonts w:ascii="Century Gothic" w:hAnsi="Century Gothic"/>
          <w:i/>
          <w:iCs/>
          <w:noProof/>
        </w:rPr>
        <w:t xml:space="preserve">in June, following a Destination re-opening press conference. </w:t>
      </w:r>
    </w:p>
    <w:p w14:paraId="765E9DFA" w14:textId="26DF6606" w:rsidR="00C667E8" w:rsidRDefault="00C667E8" w:rsidP="00AD2AE7">
      <w:pPr>
        <w:spacing w:after="0" w:line="240" w:lineRule="auto"/>
        <w:jc w:val="both"/>
        <w:rPr>
          <w:rFonts w:ascii="Century Gothic" w:eastAsia="Times New Roman" w:hAnsi="Century Gothic" w:cs="Segoe UI"/>
          <w:color w:val="323130"/>
          <w:sz w:val="24"/>
          <w:szCs w:val="24"/>
          <w:lang w:val="en-US"/>
        </w:rPr>
      </w:pPr>
    </w:p>
    <w:p w14:paraId="0910B55C" w14:textId="77777777" w:rsidR="00C667E8" w:rsidRPr="00EF72F2" w:rsidRDefault="00C667E8" w:rsidP="00AD2AE7">
      <w:pPr>
        <w:spacing w:after="0" w:line="240" w:lineRule="auto"/>
        <w:jc w:val="both"/>
        <w:rPr>
          <w:rFonts w:ascii="Century Gothic" w:eastAsia="Times New Roman" w:hAnsi="Century Gothic" w:cs="Segoe UI"/>
          <w:color w:val="323130"/>
          <w:sz w:val="24"/>
          <w:szCs w:val="24"/>
          <w:lang w:val="en-US"/>
        </w:rPr>
      </w:pPr>
    </w:p>
    <w:p w14:paraId="40414F38" w14:textId="77777777" w:rsidR="00CA42E8" w:rsidRDefault="00CA42E8" w:rsidP="00AD2AE7">
      <w:pPr>
        <w:spacing w:after="0" w:line="240" w:lineRule="auto"/>
        <w:jc w:val="both"/>
        <w:rPr>
          <w:rFonts w:ascii="Century Gothic" w:eastAsia="Times New Roman" w:hAnsi="Century Gothic" w:cs="Segoe UI"/>
          <w:b/>
          <w:bCs/>
          <w:color w:val="323130"/>
          <w:sz w:val="24"/>
          <w:szCs w:val="24"/>
          <w:lang w:val="en-US"/>
        </w:rPr>
      </w:pPr>
    </w:p>
    <w:p w14:paraId="345D0C77" w14:textId="201A3E0F" w:rsidR="00CA42E8" w:rsidRDefault="00CA42E8" w:rsidP="00DD2901">
      <w:pPr>
        <w:spacing w:after="0" w:line="240" w:lineRule="auto"/>
        <w:rPr>
          <w:rFonts w:ascii="Century Gothic" w:eastAsia="Times New Roman" w:hAnsi="Century Gothic" w:cs="Segoe UI"/>
          <w:b/>
          <w:bCs/>
          <w:color w:val="323130"/>
          <w:sz w:val="24"/>
          <w:szCs w:val="24"/>
          <w:lang w:val="en-US"/>
        </w:rPr>
      </w:pPr>
      <w:r>
        <w:rPr>
          <w:noProof/>
        </w:rPr>
        <w:lastRenderedPageBreak/>
        <w:drawing>
          <wp:inline distT="0" distB="0" distL="0" distR="0" wp14:anchorId="29CB7781" wp14:editId="7539FDB1">
            <wp:extent cx="6469380" cy="4060825"/>
            <wp:effectExtent l="0" t="0" r="7620" b="15875"/>
            <wp:docPr id="6" name="Chart 6">
              <a:extLst xmlns:a="http://schemas.openxmlformats.org/drawingml/2006/main">
                <a:ext uri="{FF2B5EF4-FFF2-40B4-BE49-F238E27FC236}">
                  <a16:creationId xmlns:a16="http://schemas.microsoft.com/office/drawing/2014/main" id="{8DA6E292-B783-2145-87A2-49A4A5E3B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C11543" w14:textId="44BB11E9" w:rsidR="00CA42E8" w:rsidRPr="001E4DC8" w:rsidRDefault="001E4DC8" w:rsidP="001E4DC8">
      <w:pPr>
        <w:spacing w:after="0" w:line="240" w:lineRule="auto"/>
        <w:jc w:val="center"/>
        <w:rPr>
          <w:rFonts w:ascii="Century Gothic" w:eastAsia="Times New Roman" w:hAnsi="Century Gothic" w:cs="Segoe UI"/>
          <w:i/>
          <w:iCs/>
          <w:color w:val="323130"/>
          <w:sz w:val="20"/>
          <w:szCs w:val="20"/>
          <w:lang w:val="en-US"/>
        </w:rPr>
      </w:pPr>
      <w:r>
        <w:rPr>
          <w:rFonts w:ascii="Century Gothic" w:eastAsia="Times New Roman" w:hAnsi="Century Gothic" w:cs="Segoe UI"/>
          <w:i/>
          <w:iCs/>
          <w:color w:val="323130"/>
          <w:sz w:val="20"/>
          <w:szCs w:val="20"/>
          <w:lang w:val="en-US"/>
        </w:rPr>
        <w:t xml:space="preserve">The pie chart shows </w:t>
      </w:r>
      <w:r w:rsidRPr="001E4DC8">
        <w:rPr>
          <w:rFonts w:ascii="Century Gothic" w:eastAsia="Times New Roman" w:hAnsi="Century Gothic" w:cs="Segoe UI"/>
          <w:i/>
          <w:iCs/>
          <w:color w:val="323130"/>
          <w:sz w:val="20"/>
          <w:szCs w:val="20"/>
          <w:lang w:val="en-US"/>
        </w:rPr>
        <w:t>Antigua and Barbuda Stayover Tourism Arrivals</w:t>
      </w:r>
      <w:r>
        <w:rPr>
          <w:rFonts w:ascii="Century Gothic" w:eastAsia="Times New Roman" w:hAnsi="Century Gothic" w:cs="Segoe UI"/>
          <w:i/>
          <w:iCs/>
          <w:color w:val="323130"/>
          <w:sz w:val="20"/>
          <w:szCs w:val="20"/>
          <w:lang w:val="en-US"/>
        </w:rPr>
        <w:t xml:space="preserve"> as</w:t>
      </w:r>
      <w:r w:rsidRPr="001E4DC8">
        <w:rPr>
          <w:rFonts w:ascii="Century Gothic" w:eastAsia="Times New Roman" w:hAnsi="Century Gothic" w:cs="Segoe UI"/>
          <w:i/>
          <w:iCs/>
          <w:color w:val="323130"/>
          <w:sz w:val="20"/>
          <w:szCs w:val="20"/>
          <w:lang w:val="en-US"/>
        </w:rPr>
        <w:t xml:space="preserve"> reported by the Ministry of Tourism</w:t>
      </w:r>
      <w:r>
        <w:rPr>
          <w:rFonts w:ascii="Century Gothic" w:eastAsia="Times New Roman" w:hAnsi="Century Gothic" w:cs="Segoe UI"/>
          <w:i/>
          <w:iCs/>
          <w:color w:val="323130"/>
          <w:sz w:val="20"/>
          <w:szCs w:val="20"/>
          <w:lang w:val="en-US"/>
        </w:rPr>
        <w:t xml:space="preserve"> for the month of August, with locations visitors arrived from. </w:t>
      </w:r>
    </w:p>
    <w:p w14:paraId="2DD3245A" w14:textId="77777777" w:rsidR="00CA42E8" w:rsidRDefault="00CA42E8" w:rsidP="00AD2AE7">
      <w:pPr>
        <w:spacing w:after="0" w:line="240" w:lineRule="auto"/>
        <w:jc w:val="both"/>
        <w:rPr>
          <w:rFonts w:ascii="Century Gothic" w:eastAsia="Times New Roman" w:hAnsi="Century Gothic" w:cs="Segoe UI"/>
          <w:b/>
          <w:bCs/>
          <w:color w:val="323130"/>
          <w:sz w:val="24"/>
          <w:szCs w:val="24"/>
          <w:lang w:val="en-US"/>
        </w:rPr>
      </w:pPr>
    </w:p>
    <w:p w14:paraId="2FB94D7C" w14:textId="77777777" w:rsidR="00DE4F3E" w:rsidRDefault="00DE4F3E" w:rsidP="00DE4F3E">
      <w:pPr>
        <w:spacing w:after="0" w:line="360" w:lineRule="auto"/>
        <w:jc w:val="both"/>
        <w:rPr>
          <w:rFonts w:ascii="Century Gothic" w:eastAsia="Times New Roman" w:hAnsi="Century Gothic" w:cs="Segoe UI"/>
          <w:b/>
          <w:bCs/>
          <w:color w:val="323130"/>
          <w:sz w:val="24"/>
          <w:szCs w:val="24"/>
          <w:lang w:val="en-US"/>
        </w:rPr>
      </w:pPr>
    </w:p>
    <w:p w14:paraId="2B1D99B1" w14:textId="4D9D89B9" w:rsidR="001F5FB2" w:rsidRDefault="00FD7F29" w:rsidP="00DE4F3E">
      <w:pPr>
        <w:spacing w:after="0" w:line="360" w:lineRule="auto"/>
        <w:jc w:val="both"/>
        <w:rPr>
          <w:rFonts w:ascii="Century Gothic" w:eastAsia="Times New Roman" w:hAnsi="Century Gothic" w:cs="Segoe UI"/>
          <w:color w:val="323130"/>
          <w:sz w:val="24"/>
          <w:szCs w:val="24"/>
          <w:lang w:val="en-US"/>
        </w:rPr>
      </w:pPr>
      <w:r w:rsidRPr="00EF72F2">
        <w:rPr>
          <w:rFonts w:ascii="Century Gothic" w:eastAsia="Times New Roman" w:hAnsi="Century Gothic" w:cs="Segoe UI"/>
          <w:b/>
          <w:bCs/>
          <w:color w:val="323130"/>
          <w:sz w:val="24"/>
          <w:szCs w:val="24"/>
          <w:lang w:val="en-US"/>
        </w:rPr>
        <w:t xml:space="preserve">(ST. JOHN’S, ANTIGUA) September </w:t>
      </w:r>
      <w:r w:rsidR="00331C51">
        <w:rPr>
          <w:rFonts w:ascii="Century Gothic" w:eastAsia="Times New Roman" w:hAnsi="Century Gothic" w:cs="Segoe UI"/>
          <w:b/>
          <w:bCs/>
          <w:color w:val="323130"/>
          <w:sz w:val="24"/>
          <w:szCs w:val="24"/>
          <w:lang w:val="en-US"/>
        </w:rPr>
        <w:t>2</w:t>
      </w:r>
      <w:r w:rsidR="002A736E">
        <w:rPr>
          <w:rFonts w:ascii="Century Gothic" w:eastAsia="Times New Roman" w:hAnsi="Century Gothic" w:cs="Segoe UI"/>
          <w:b/>
          <w:bCs/>
          <w:color w:val="323130"/>
          <w:sz w:val="24"/>
          <w:szCs w:val="24"/>
          <w:lang w:val="en-US"/>
        </w:rPr>
        <w:t>3</w:t>
      </w:r>
      <w:r w:rsidRPr="00EF72F2">
        <w:rPr>
          <w:rFonts w:ascii="Century Gothic" w:eastAsia="Times New Roman" w:hAnsi="Century Gothic" w:cs="Segoe UI"/>
          <w:b/>
          <w:bCs/>
          <w:color w:val="323130"/>
          <w:sz w:val="24"/>
          <w:szCs w:val="24"/>
          <w:lang w:val="en-US"/>
        </w:rPr>
        <w:t>, 20</w:t>
      </w:r>
      <w:r w:rsidR="00331C51">
        <w:rPr>
          <w:rFonts w:ascii="Century Gothic" w:eastAsia="Times New Roman" w:hAnsi="Century Gothic" w:cs="Segoe UI"/>
          <w:b/>
          <w:bCs/>
          <w:color w:val="323130"/>
          <w:sz w:val="24"/>
          <w:szCs w:val="24"/>
          <w:lang w:val="en-US"/>
        </w:rPr>
        <w:t>20 –</w:t>
      </w:r>
      <w:r w:rsidRPr="00EF72F2">
        <w:rPr>
          <w:rFonts w:ascii="Century Gothic" w:eastAsia="Times New Roman" w:hAnsi="Century Gothic" w:cs="Segoe UI"/>
          <w:color w:val="323130"/>
          <w:sz w:val="24"/>
          <w:szCs w:val="24"/>
          <w:lang w:val="en-US"/>
        </w:rPr>
        <w:t xml:space="preserve"> </w:t>
      </w:r>
      <w:r w:rsidR="001F5FB2">
        <w:rPr>
          <w:rFonts w:ascii="Century Gothic" w:eastAsia="Times New Roman" w:hAnsi="Century Gothic" w:cs="Segoe UI"/>
          <w:color w:val="323130"/>
          <w:sz w:val="24"/>
          <w:szCs w:val="24"/>
          <w:lang w:val="en-US"/>
        </w:rPr>
        <w:t xml:space="preserve"> A</w:t>
      </w:r>
      <w:r w:rsidR="00D9201A">
        <w:rPr>
          <w:rFonts w:ascii="Century Gothic" w:eastAsia="Times New Roman" w:hAnsi="Century Gothic" w:cs="Segoe UI"/>
          <w:color w:val="323130"/>
          <w:sz w:val="24"/>
          <w:szCs w:val="24"/>
          <w:lang w:val="en-US"/>
        </w:rPr>
        <w:t>s</w:t>
      </w:r>
      <w:r w:rsidR="001F5FB2">
        <w:rPr>
          <w:rFonts w:ascii="Century Gothic" w:eastAsia="Times New Roman" w:hAnsi="Century Gothic" w:cs="Segoe UI"/>
          <w:color w:val="323130"/>
          <w:sz w:val="24"/>
          <w:szCs w:val="24"/>
          <w:lang w:val="en-US"/>
        </w:rPr>
        <w:t xml:space="preserve"> Antigua and Barbuda Tourism Industry </w:t>
      </w:r>
      <w:r w:rsidR="00D9201A">
        <w:rPr>
          <w:rFonts w:ascii="Century Gothic" w:eastAsia="Times New Roman" w:hAnsi="Century Gothic" w:cs="Segoe UI"/>
          <w:color w:val="323130"/>
          <w:sz w:val="24"/>
          <w:szCs w:val="24"/>
          <w:lang w:val="en-US"/>
        </w:rPr>
        <w:t xml:space="preserve">stakeholders </w:t>
      </w:r>
      <w:r w:rsidR="001F5FB2">
        <w:rPr>
          <w:rFonts w:ascii="Century Gothic" w:eastAsia="Times New Roman" w:hAnsi="Century Gothic" w:cs="Segoe UI"/>
          <w:color w:val="323130"/>
          <w:sz w:val="24"/>
          <w:szCs w:val="24"/>
          <w:lang w:val="en-US"/>
        </w:rPr>
        <w:t xml:space="preserve">prepare for peak season,  tourism officials are </w:t>
      </w:r>
      <w:r w:rsidR="00D9201A">
        <w:rPr>
          <w:rFonts w:ascii="Century Gothic" w:eastAsia="Times New Roman" w:hAnsi="Century Gothic" w:cs="Segoe UI"/>
          <w:color w:val="323130"/>
          <w:sz w:val="24"/>
          <w:szCs w:val="24"/>
          <w:lang w:val="en-US"/>
        </w:rPr>
        <w:t xml:space="preserve">cautiously </w:t>
      </w:r>
      <w:r w:rsidR="001F5FB2">
        <w:rPr>
          <w:rFonts w:ascii="Century Gothic" w:eastAsia="Times New Roman" w:hAnsi="Century Gothic" w:cs="Segoe UI"/>
          <w:color w:val="323130"/>
          <w:sz w:val="24"/>
          <w:szCs w:val="24"/>
          <w:lang w:val="en-US"/>
        </w:rPr>
        <w:t>optimistic that with arrivals steadily increasing each month since the destination’s re-opening, that the</w:t>
      </w:r>
      <w:r w:rsidR="00D9201A">
        <w:rPr>
          <w:rFonts w:ascii="Century Gothic" w:eastAsia="Times New Roman" w:hAnsi="Century Gothic" w:cs="Segoe UI"/>
          <w:color w:val="323130"/>
          <w:sz w:val="24"/>
          <w:szCs w:val="24"/>
          <w:lang w:val="en-US"/>
        </w:rPr>
        <w:t xml:space="preserve"> moderate</w:t>
      </w:r>
      <w:r w:rsidR="001F5FB2">
        <w:rPr>
          <w:rFonts w:ascii="Century Gothic" w:eastAsia="Times New Roman" w:hAnsi="Century Gothic" w:cs="Segoe UI"/>
          <w:color w:val="323130"/>
          <w:sz w:val="24"/>
          <w:szCs w:val="24"/>
          <w:lang w:val="en-US"/>
        </w:rPr>
        <w:t xml:space="preserve"> upward trend will </w:t>
      </w:r>
      <w:r w:rsidR="00357B53">
        <w:rPr>
          <w:rFonts w:ascii="Century Gothic" w:eastAsia="Times New Roman" w:hAnsi="Century Gothic" w:cs="Segoe UI"/>
          <w:color w:val="323130"/>
          <w:sz w:val="24"/>
          <w:szCs w:val="24"/>
          <w:lang w:val="en-US"/>
        </w:rPr>
        <w:t>continue</w:t>
      </w:r>
      <w:r w:rsidR="001F5FB2">
        <w:rPr>
          <w:rFonts w:ascii="Century Gothic" w:eastAsia="Times New Roman" w:hAnsi="Century Gothic" w:cs="Segoe UI"/>
          <w:color w:val="323130"/>
          <w:sz w:val="24"/>
          <w:szCs w:val="24"/>
          <w:lang w:val="en-US"/>
        </w:rPr>
        <w:t xml:space="preserve"> into the traditionally busy tourism </w:t>
      </w:r>
      <w:r w:rsidR="00DD2901">
        <w:rPr>
          <w:rFonts w:ascii="Century Gothic" w:eastAsia="Times New Roman" w:hAnsi="Century Gothic" w:cs="Segoe UI"/>
          <w:color w:val="323130"/>
          <w:sz w:val="24"/>
          <w:szCs w:val="24"/>
          <w:lang w:val="en-US"/>
        </w:rPr>
        <w:t>period</w:t>
      </w:r>
      <w:r w:rsidR="001F5FB2">
        <w:rPr>
          <w:rFonts w:ascii="Century Gothic" w:eastAsia="Times New Roman" w:hAnsi="Century Gothic" w:cs="Segoe UI"/>
          <w:color w:val="323130"/>
          <w:sz w:val="24"/>
          <w:szCs w:val="24"/>
          <w:lang w:val="en-US"/>
        </w:rPr>
        <w:t xml:space="preserve">.  </w:t>
      </w:r>
    </w:p>
    <w:p w14:paraId="48DADE45" w14:textId="77777777" w:rsidR="00CA42E8" w:rsidRDefault="00CA42E8" w:rsidP="00DE4F3E">
      <w:pPr>
        <w:spacing w:after="0" w:line="360" w:lineRule="auto"/>
        <w:jc w:val="both"/>
        <w:rPr>
          <w:rFonts w:ascii="Century Gothic" w:eastAsia="Times New Roman" w:hAnsi="Century Gothic" w:cs="Segoe UI"/>
          <w:color w:val="323130"/>
          <w:sz w:val="24"/>
          <w:szCs w:val="24"/>
          <w:lang w:val="en-US"/>
        </w:rPr>
      </w:pPr>
    </w:p>
    <w:p w14:paraId="647D0E08" w14:textId="4E085E6E" w:rsidR="000F227D" w:rsidRDefault="00CA42E8"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t xml:space="preserve">For the year to August 2020, tourism stayover arrivals show that the destination received 94,810 visitors. </w:t>
      </w:r>
      <w:r w:rsidR="00D9201A">
        <w:rPr>
          <w:rFonts w:ascii="Century Gothic" w:eastAsia="Times New Roman" w:hAnsi="Century Gothic" w:cs="Segoe UI"/>
          <w:color w:val="323130"/>
          <w:sz w:val="24"/>
          <w:szCs w:val="24"/>
          <w:lang w:val="en-US"/>
        </w:rPr>
        <w:t>Though</w:t>
      </w:r>
      <w:r>
        <w:rPr>
          <w:rFonts w:ascii="Century Gothic" w:eastAsia="Times New Roman" w:hAnsi="Century Gothic" w:cs="Segoe UI"/>
          <w:color w:val="323130"/>
          <w:sz w:val="24"/>
          <w:szCs w:val="24"/>
          <w:lang w:val="en-US"/>
        </w:rPr>
        <w:t xml:space="preserve"> arrivals </w:t>
      </w:r>
      <w:r w:rsidR="00F32037">
        <w:rPr>
          <w:rFonts w:ascii="Century Gothic" w:eastAsia="Times New Roman" w:hAnsi="Century Gothic" w:cs="Segoe UI"/>
          <w:color w:val="323130"/>
          <w:sz w:val="24"/>
          <w:szCs w:val="24"/>
          <w:lang w:val="en-US"/>
        </w:rPr>
        <w:t>dipped drastically</w:t>
      </w:r>
      <w:r>
        <w:rPr>
          <w:rFonts w:ascii="Century Gothic" w:eastAsia="Times New Roman" w:hAnsi="Century Gothic" w:cs="Segoe UI"/>
          <w:color w:val="323130"/>
          <w:sz w:val="24"/>
          <w:szCs w:val="24"/>
          <w:lang w:val="en-US"/>
        </w:rPr>
        <w:t xml:space="preserve"> in March due to </w:t>
      </w:r>
      <w:r w:rsidR="00D9201A">
        <w:rPr>
          <w:rFonts w:ascii="Century Gothic" w:eastAsia="Times New Roman" w:hAnsi="Century Gothic" w:cs="Segoe UI"/>
          <w:color w:val="323130"/>
          <w:sz w:val="24"/>
          <w:szCs w:val="24"/>
          <w:lang w:val="en-US"/>
        </w:rPr>
        <w:t xml:space="preserve">reduced airlift brought on by </w:t>
      </w:r>
      <w:r>
        <w:rPr>
          <w:rFonts w:ascii="Century Gothic" w:eastAsia="Times New Roman" w:hAnsi="Century Gothic" w:cs="Segoe UI"/>
          <w:color w:val="323130"/>
          <w:sz w:val="24"/>
          <w:szCs w:val="24"/>
          <w:lang w:val="en-US"/>
        </w:rPr>
        <w:t xml:space="preserve">the global pandemic, </w:t>
      </w:r>
      <w:r w:rsidR="00D9201A">
        <w:rPr>
          <w:rFonts w:ascii="Century Gothic" w:eastAsia="Times New Roman" w:hAnsi="Century Gothic" w:cs="Segoe UI"/>
          <w:color w:val="323130"/>
          <w:sz w:val="24"/>
          <w:szCs w:val="24"/>
          <w:lang w:val="en-US"/>
        </w:rPr>
        <w:t>as</w:t>
      </w:r>
      <w:r>
        <w:rPr>
          <w:rFonts w:ascii="Century Gothic" w:eastAsia="Times New Roman" w:hAnsi="Century Gothic" w:cs="Segoe UI"/>
          <w:color w:val="323130"/>
          <w:sz w:val="24"/>
          <w:szCs w:val="24"/>
          <w:lang w:val="en-US"/>
        </w:rPr>
        <w:t xml:space="preserve"> the </w:t>
      </w:r>
      <w:r w:rsidR="001E4DC8">
        <w:rPr>
          <w:rFonts w:ascii="Century Gothic" w:eastAsia="Times New Roman" w:hAnsi="Century Gothic" w:cs="Segoe UI"/>
          <w:color w:val="323130"/>
          <w:sz w:val="24"/>
          <w:szCs w:val="24"/>
          <w:lang w:val="en-US"/>
        </w:rPr>
        <w:t>V.C Bird International A</w:t>
      </w:r>
      <w:r>
        <w:rPr>
          <w:rFonts w:ascii="Century Gothic" w:eastAsia="Times New Roman" w:hAnsi="Century Gothic" w:cs="Segoe UI"/>
          <w:color w:val="323130"/>
          <w:sz w:val="24"/>
          <w:szCs w:val="24"/>
          <w:lang w:val="en-US"/>
        </w:rPr>
        <w:t>irport re-opened to international flights</w:t>
      </w:r>
      <w:r w:rsidR="00D9201A">
        <w:rPr>
          <w:rFonts w:ascii="Century Gothic" w:eastAsia="Times New Roman" w:hAnsi="Century Gothic" w:cs="Segoe UI"/>
          <w:color w:val="323130"/>
          <w:sz w:val="24"/>
          <w:szCs w:val="24"/>
          <w:lang w:val="en-US"/>
        </w:rPr>
        <w:t xml:space="preserve"> in June</w:t>
      </w:r>
      <w:r w:rsidRPr="001E4DC8">
        <w:rPr>
          <w:rFonts w:ascii="Century Gothic" w:eastAsia="Times New Roman" w:hAnsi="Century Gothic" w:cs="Segoe UI"/>
          <w:color w:val="323130"/>
          <w:sz w:val="24"/>
          <w:szCs w:val="24"/>
          <w:lang w:val="en-US"/>
        </w:rPr>
        <w:t xml:space="preserve">, </w:t>
      </w:r>
      <w:r w:rsidR="001E4DC8" w:rsidRPr="001E4DC8">
        <w:rPr>
          <w:rFonts w:ascii="Century Gothic" w:hAnsi="Century Gothic" w:cs="Segoe UI"/>
          <w:color w:val="201F1E"/>
          <w:sz w:val="24"/>
          <w:szCs w:val="24"/>
          <w:shd w:val="clear" w:color="auto" w:fill="FFFFFF"/>
        </w:rPr>
        <w:t>monthly visitor arrivals have more than doubled from then until the end of August</w:t>
      </w:r>
      <w:r w:rsidRPr="001E4DC8">
        <w:rPr>
          <w:rFonts w:ascii="Century Gothic" w:eastAsia="Times New Roman" w:hAnsi="Century Gothic" w:cs="Segoe UI"/>
          <w:color w:val="323130"/>
          <w:sz w:val="24"/>
          <w:szCs w:val="24"/>
          <w:lang w:val="en-US"/>
        </w:rPr>
        <w:t>.</w:t>
      </w:r>
      <w:r>
        <w:rPr>
          <w:rFonts w:ascii="Century Gothic" w:eastAsia="Times New Roman" w:hAnsi="Century Gothic" w:cs="Segoe UI"/>
          <w:color w:val="323130"/>
          <w:sz w:val="24"/>
          <w:szCs w:val="24"/>
          <w:lang w:val="en-US"/>
        </w:rPr>
        <w:t xml:space="preserve"> </w:t>
      </w:r>
    </w:p>
    <w:p w14:paraId="04100F02" w14:textId="771C6E1B" w:rsidR="00CA42E8" w:rsidRDefault="00CA42E8" w:rsidP="00DE4F3E">
      <w:pPr>
        <w:spacing w:after="0" w:line="360" w:lineRule="auto"/>
        <w:jc w:val="both"/>
        <w:rPr>
          <w:rFonts w:ascii="Century Gothic" w:eastAsia="Times New Roman" w:hAnsi="Century Gothic" w:cs="Segoe UI"/>
          <w:color w:val="323130"/>
          <w:sz w:val="24"/>
          <w:szCs w:val="24"/>
          <w:lang w:val="en-US"/>
        </w:rPr>
      </w:pPr>
    </w:p>
    <w:p w14:paraId="18B8EC5C" w14:textId="136C27B4" w:rsidR="00CA42E8" w:rsidRDefault="00CA42E8"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lastRenderedPageBreak/>
        <w:t xml:space="preserve">For the month of August, the </w:t>
      </w:r>
      <w:r w:rsidR="00357B53">
        <w:rPr>
          <w:rFonts w:ascii="Century Gothic" w:eastAsia="Times New Roman" w:hAnsi="Century Gothic" w:cs="Segoe UI"/>
          <w:color w:val="323130"/>
          <w:sz w:val="24"/>
          <w:szCs w:val="24"/>
          <w:lang w:val="en-US"/>
        </w:rPr>
        <w:t>destination received 4761 visitors</w:t>
      </w:r>
      <w:r w:rsidR="00DE4F3E">
        <w:rPr>
          <w:rFonts w:ascii="Century Gothic" w:eastAsia="Times New Roman" w:hAnsi="Century Gothic" w:cs="Segoe UI"/>
          <w:color w:val="323130"/>
          <w:sz w:val="24"/>
          <w:szCs w:val="24"/>
          <w:lang w:val="en-US"/>
        </w:rPr>
        <w:t xml:space="preserve">.  From the main source markets, </w:t>
      </w:r>
      <w:r w:rsidR="00357B53">
        <w:rPr>
          <w:rFonts w:ascii="Century Gothic" w:eastAsia="Times New Roman" w:hAnsi="Century Gothic" w:cs="Segoe UI"/>
          <w:color w:val="323130"/>
          <w:sz w:val="24"/>
          <w:szCs w:val="24"/>
          <w:lang w:val="en-US"/>
        </w:rPr>
        <w:t>67% of</w:t>
      </w:r>
      <w:r w:rsidR="00DE4F3E">
        <w:rPr>
          <w:rFonts w:ascii="Century Gothic" w:eastAsia="Times New Roman" w:hAnsi="Century Gothic" w:cs="Segoe UI"/>
          <w:color w:val="323130"/>
          <w:sz w:val="24"/>
          <w:szCs w:val="24"/>
          <w:lang w:val="en-US"/>
        </w:rPr>
        <w:t xml:space="preserve"> Antigua and Barbuda’s</w:t>
      </w:r>
      <w:r w:rsidR="00357B53">
        <w:rPr>
          <w:rFonts w:ascii="Century Gothic" w:eastAsia="Times New Roman" w:hAnsi="Century Gothic" w:cs="Segoe UI"/>
          <w:color w:val="323130"/>
          <w:sz w:val="24"/>
          <w:szCs w:val="24"/>
          <w:lang w:val="en-US"/>
        </w:rPr>
        <w:t xml:space="preserve"> visitors travell</w:t>
      </w:r>
      <w:r w:rsidR="00DE4F3E">
        <w:rPr>
          <w:rFonts w:ascii="Century Gothic" w:eastAsia="Times New Roman" w:hAnsi="Century Gothic" w:cs="Segoe UI"/>
          <w:color w:val="323130"/>
          <w:sz w:val="24"/>
          <w:szCs w:val="24"/>
          <w:lang w:val="en-US"/>
        </w:rPr>
        <w:t>ed</w:t>
      </w:r>
      <w:r w:rsidR="00357B53">
        <w:rPr>
          <w:rFonts w:ascii="Century Gothic" w:eastAsia="Times New Roman" w:hAnsi="Century Gothic" w:cs="Segoe UI"/>
          <w:color w:val="323130"/>
          <w:sz w:val="24"/>
          <w:szCs w:val="24"/>
          <w:lang w:val="en-US"/>
        </w:rPr>
        <w:t xml:space="preserve"> from the United States, followed by 21% from the United Kingdom, 7% from the Caribbean and 3% from Canada. </w:t>
      </w:r>
    </w:p>
    <w:p w14:paraId="246DBEFC" w14:textId="21448F9B" w:rsidR="00CA42E8" w:rsidRDefault="00CA42E8" w:rsidP="00DE4F3E">
      <w:pPr>
        <w:spacing w:after="0" w:line="360" w:lineRule="auto"/>
        <w:jc w:val="both"/>
        <w:rPr>
          <w:rFonts w:ascii="Century Gothic" w:eastAsia="Times New Roman" w:hAnsi="Century Gothic" w:cs="Segoe UI"/>
          <w:color w:val="323130"/>
          <w:sz w:val="24"/>
          <w:szCs w:val="24"/>
          <w:lang w:val="en-US"/>
        </w:rPr>
      </w:pPr>
    </w:p>
    <w:p w14:paraId="251B177C" w14:textId="6D259764" w:rsidR="00357B53" w:rsidRDefault="00EF72F2" w:rsidP="00DE4F3E">
      <w:pPr>
        <w:spacing w:after="0" w:line="360" w:lineRule="auto"/>
        <w:jc w:val="both"/>
        <w:rPr>
          <w:rFonts w:ascii="Century Gothic" w:eastAsia="Times New Roman" w:hAnsi="Century Gothic" w:cs="Segoe UI"/>
          <w:color w:val="323130"/>
          <w:sz w:val="24"/>
          <w:szCs w:val="24"/>
          <w:lang w:val="en-US"/>
        </w:rPr>
      </w:pPr>
      <w:r w:rsidRPr="00EF72F2">
        <w:rPr>
          <w:rFonts w:ascii="Century Gothic" w:eastAsia="Times New Roman" w:hAnsi="Century Gothic" w:cs="Segoe UI"/>
          <w:color w:val="323130"/>
          <w:sz w:val="24"/>
          <w:szCs w:val="24"/>
          <w:lang w:val="en-US"/>
        </w:rPr>
        <w:t xml:space="preserve">Minister of Tourism, Charles Fernandez </w:t>
      </w:r>
      <w:r w:rsidR="00357B53">
        <w:rPr>
          <w:rFonts w:ascii="Century Gothic" w:eastAsia="Times New Roman" w:hAnsi="Century Gothic" w:cs="Segoe UI"/>
          <w:color w:val="323130"/>
          <w:sz w:val="24"/>
          <w:szCs w:val="24"/>
          <w:lang w:val="en-US"/>
        </w:rPr>
        <w:t>noted that</w:t>
      </w:r>
      <w:r w:rsidRPr="00EF72F2">
        <w:rPr>
          <w:rFonts w:ascii="Century Gothic" w:eastAsia="Times New Roman" w:hAnsi="Century Gothic" w:cs="Segoe UI"/>
          <w:color w:val="323130"/>
          <w:sz w:val="24"/>
          <w:szCs w:val="24"/>
          <w:lang w:val="en-US"/>
        </w:rPr>
        <w:t>: “</w:t>
      </w:r>
      <w:r w:rsidR="00D37DE3">
        <w:rPr>
          <w:rFonts w:ascii="Century Gothic" w:eastAsia="Times New Roman" w:hAnsi="Century Gothic" w:cs="Segoe UI"/>
          <w:color w:val="323130"/>
          <w:sz w:val="24"/>
          <w:szCs w:val="24"/>
          <w:lang w:val="en-US"/>
        </w:rPr>
        <w:t xml:space="preserve">The Ministry of Tourism </w:t>
      </w:r>
      <w:r w:rsidR="00DD2901">
        <w:rPr>
          <w:rFonts w:ascii="Century Gothic" w:eastAsia="Times New Roman" w:hAnsi="Century Gothic" w:cs="Segoe UI"/>
          <w:color w:val="323130"/>
          <w:sz w:val="24"/>
          <w:szCs w:val="24"/>
          <w:lang w:val="en-US"/>
        </w:rPr>
        <w:t xml:space="preserve">and the Antigua and Barbuda Tourism Authority </w:t>
      </w:r>
      <w:r w:rsidR="00357B53">
        <w:rPr>
          <w:rFonts w:ascii="Century Gothic" w:eastAsia="Times New Roman" w:hAnsi="Century Gothic" w:cs="Segoe UI"/>
          <w:color w:val="323130"/>
          <w:sz w:val="24"/>
          <w:szCs w:val="24"/>
          <w:lang w:val="en-US"/>
        </w:rPr>
        <w:t xml:space="preserve">continue to carefully monitor </w:t>
      </w:r>
      <w:r w:rsidR="00D37DE3">
        <w:rPr>
          <w:rFonts w:ascii="Century Gothic" w:eastAsia="Times New Roman" w:hAnsi="Century Gothic" w:cs="Segoe UI"/>
          <w:color w:val="323130"/>
          <w:sz w:val="24"/>
          <w:szCs w:val="24"/>
          <w:lang w:val="en-US"/>
        </w:rPr>
        <w:t xml:space="preserve">the </w:t>
      </w:r>
      <w:r w:rsidR="00357B53">
        <w:rPr>
          <w:rFonts w:ascii="Century Gothic" w:eastAsia="Times New Roman" w:hAnsi="Century Gothic" w:cs="Segoe UI"/>
          <w:color w:val="323130"/>
          <w:sz w:val="24"/>
          <w:szCs w:val="24"/>
          <w:lang w:val="en-US"/>
        </w:rPr>
        <w:t xml:space="preserve">Covid-19 </w:t>
      </w:r>
      <w:r w:rsidR="00D37DE3">
        <w:rPr>
          <w:rFonts w:ascii="Century Gothic" w:eastAsia="Times New Roman" w:hAnsi="Century Gothic" w:cs="Segoe UI"/>
          <w:color w:val="323130"/>
          <w:sz w:val="24"/>
          <w:szCs w:val="24"/>
          <w:lang w:val="en-US"/>
        </w:rPr>
        <w:t>landscape</w:t>
      </w:r>
      <w:r w:rsidR="00357B53">
        <w:rPr>
          <w:rFonts w:ascii="Century Gothic" w:eastAsia="Times New Roman" w:hAnsi="Century Gothic" w:cs="Segoe UI"/>
          <w:color w:val="323130"/>
          <w:sz w:val="24"/>
          <w:szCs w:val="24"/>
          <w:lang w:val="en-US"/>
        </w:rPr>
        <w:t xml:space="preserve"> within our main source markets</w:t>
      </w:r>
      <w:r w:rsidR="00DD2901">
        <w:rPr>
          <w:rFonts w:ascii="Century Gothic" w:eastAsia="Times New Roman" w:hAnsi="Century Gothic" w:cs="Segoe UI"/>
          <w:color w:val="323130"/>
          <w:sz w:val="24"/>
          <w:szCs w:val="24"/>
          <w:lang w:val="en-US"/>
        </w:rPr>
        <w:t>. W</w:t>
      </w:r>
      <w:r w:rsidR="00D37DE3">
        <w:rPr>
          <w:rFonts w:ascii="Century Gothic" w:eastAsia="Times New Roman" w:hAnsi="Century Gothic" w:cs="Segoe UI"/>
          <w:color w:val="323130"/>
          <w:sz w:val="24"/>
          <w:szCs w:val="24"/>
          <w:lang w:val="en-US"/>
        </w:rPr>
        <w:t xml:space="preserve">e remain committed to </w:t>
      </w:r>
      <w:r w:rsidR="00357B53">
        <w:rPr>
          <w:rFonts w:ascii="Century Gothic" w:eastAsia="Times New Roman" w:hAnsi="Century Gothic" w:cs="Segoe UI"/>
          <w:color w:val="323130"/>
          <w:sz w:val="24"/>
          <w:szCs w:val="24"/>
          <w:lang w:val="en-US"/>
        </w:rPr>
        <w:t xml:space="preserve">working with the Ministry of Health </w:t>
      </w:r>
      <w:r w:rsidR="00DD2901">
        <w:rPr>
          <w:rFonts w:ascii="Century Gothic" w:eastAsia="Times New Roman" w:hAnsi="Century Gothic" w:cs="Segoe UI"/>
          <w:color w:val="323130"/>
          <w:sz w:val="24"/>
          <w:szCs w:val="24"/>
          <w:lang w:val="en-US"/>
        </w:rPr>
        <w:t xml:space="preserve">and the entire Antigua and Barbuda Tourism sector </w:t>
      </w:r>
      <w:r w:rsidR="00357B53">
        <w:rPr>
          <w:rFonts w:ascii="Century Gothic" w:eastAsia="Times New Roman" w:hAnsi="Century Gothic" w:cs="Segoe UI"/>
          <w:color w:val="323130"/>
          <w:sz w:val="24"/>
          <w:szCs w:val="24"/>
          <w:lang w:val="en-US"/>
        </w:rPr>
        <w:t xml:space="preserve">to ensure that as the destination </w:t>
      </w:r>
      <w:r w:rsidR="00D37DE3">
        <w:rPr>
          <w:rFonts w:ascii="Century Gothic" w:eastAsia="Times New Roman" w:hAnsi="Century Gothic" w:cs="Segoe UI"/>
          <w:color w:val="323130"/>
          <w:sz w:val="24"/>
          <w:szCs w:val="24"/>
          <w:lang w:val="en-US"/>
        </w:rPr>
        <w:t>opens up further</w:t>
      </w:r>
      <w:r w:rsidR="00DD2901">
        <w:rPr>
          <w:rFonts w:ascii="Century Gothic" w:eastAsia="Times New Roman" w:hAnsi="Century Gothic" w:cs="Segoe UI"/>
          <w:color w:val="323130"/>
          <w:sz w:val="24"/>
          <w:szCs w:val="24"/>
          <w:lang w:val="en-US"/>
        </w:rPr>
        <w:t>,</w:t>
      </w:r>
      <w:r w:rsidR="00D37DE3">
        <w:rPr>
          <w:rFonts w:ascii="Century Gothic" w:eastAsia="Times New Roman" w:hAnsi="Century Gothic" w:cs="Segoe UI"/>
          <w:color w:val="323130"/>
          <w:sz w:val="24"/>
          <w:szCs w:val="24"/>
          <w:lang w:val="en-US"/>
        </w:rPr>
        <w:t xml:space="preserve"> we</w:t>
      </w:r>
      <w:r w:rsidR="00357B53">
        <w:rPr>
          <w:rFonts w:ascii="Century Gothic" w:eastAsia="Times New Roman" w:hAnsi="Century Gothic" w:cs="Segoe UI"/>
          <w:color w:val="323130"/>
          <w:sz w:val="24"/>
          <w:szCs w:val="24"/>
          <w:lang w:val="en-US"/>
        </w:rPr>
        <w:t xml:space="preserve"> </w:t>
      </w:r>
      <w:r w:rsidR="00D37DE3">
        <w:rPr>
          <w:rFonts w:ascii="Century Gothic" w:eastAsia="Times New Roman" w:hAnsi="Century Gothic" w:cs="Segoe UI"/>
          <w:color w:val="323130"/>
          <w:sz w:val="24"/>
          <w:szCs w:val="24"/>
          <w:lang w:val="en-US"/>
        </w:rPr>
        <w:t>keep th</w:t>
      </w:r>
      <w:r w:rsidR="00D9201A">
        <w:rPr>
          <w:rFonts w:ascii="Century Gothic" w:eastAsia="Times New Roman" w:hAnsi="Century Gothic" w:cs="Segoe UI"/>
          <w:color w:val="323130"/>
          <w:sz w:val="24"/>
          <w:szCs w:val="24"/>
          <w:lang w:val="en-US"/>
        </w:rPr>
        <w:t xml:space="preserve">ose protective </w:t>
      </w:r>
      <w:r w:rsidR="00357B53">
        <w:rPr>
          <w:rFonts w:ascii="Century Gothic" w:eastAsia="Times New Roman" w:hAnsi="Century Gothic" w:cs="Segoe UI"/>
          <w:color w:val="323130"/>
          <w:sz w:val="24"/>
          <w:szCs w:val="24"/>
          <w:lang w:val="en-US"/>
        </w:rPr>
        <w:t xml:space="preserve">measures in place </w:t>
      </w:r>
      <w:r w:rsidR="00F32037">
        <w:rPr>
          <w:rFonts w:ascii="Century Gothic" w:eastAsia="Times New Roman" w:hAnsi="Century Gothic" w:cs="Segoe UI"/>
          <w:color w:val="323130"/>
          <w:sz w:val="24"/>
          <w:szCs w:val="24"/>
          <w:lang w:val="en-US"/>
        </w:rPr>
        <w:t xml:space="preserve">that have been designed to </w:t>
      </w:r>
      <w:r w:rsidR="00DD2901">
        <w:rPr>
          <w:rFonts w:ascii="Century Gothic" w:eastAsia="Times New Roman" w:hAnsi="Century Gothic" w:cs="Segoe UI"/>
          <w:color w:val="323130"/>
          <w:sz w:val="24"/>
          <w:szCs w:val="24"/>
          <w:lang w:val="en-US"/>
        </w:rPr>
        <w:t>safeguard our</w:t>
      </w:r>
      <w:r w:rsidR="00357B53">
        <w:rPr>
          <w:rFonts w:ascii="Century Gothic" w:eastAsia="Times New Roman" w:hAnsi="Century Gothic" w:cs="Segoe UI"/>
          <w:color w:val="323130"/>
          <w:sz w:val="24"/>
          <w:szCs w:val="24"/>
          <w:lang w:val="en-US"/>
        </w:rPr>
        <w:t xml:space="preserve"> residents a</w:t>
      </w:r>
      <w:r w:rsidR="00D9201A">
        <w:rPr>
          <w:rFonts w:ascii="Century Gothic" w:eastAsia="Times New Roman" w:hAnsi="Century Gothic" w:cs="Segoe UI"/>
          <w:color w:val="323130"/>
          <w:sz w:val="24"/>
          <w:szCs w:val="24"/>
          <w:lang w:val="en-US"/>
        </w:rPr>
        <w:t xml:space="preserve">nd those </w:t>
      </w:r>
      <w:r w:rsidR="00357B53">
        <w:rPr>
          <w:rFonts w:ascii="Century Gothic" w:eastAsia="Times New Roman" w:hAnsi="Century Gothic" w:cs="Segoe UI"/>
          <w:color w:val="323130"/>
          <w:sz w:val="24"/>
          <w:szCs w:val="24"/>
          <w:lang w:val="en-US"/>
        </w:rPr>
        <w:t>who visit our shores.</w:t>
      </w:r>
      <w:r w:rsidR="00D9201A">
        <w:rPr>
          <w:rFonts w:ascii="Century Gothic" w:eastAsia="Times New Roman" w:hAnsi="Century Gothic" w:cs="Segoe UI"/>
          <w:color w:val="323130"/>
          <w:sz w:val="24"/>
          <w:szCs w:val="24"/>
          <w:lang w:val="en-US"/>
        </w:rPr>
        <w:t>”</w:t>
      </w:r>
    </w:p>
    <w:p w14:paraId="562DD3EF" w14:textId="3728545D" w:rsidR="006A4A8E" w:rsidRDefault="006A4A8E" w:rsidP="00DE4F3E">
      <w:pPr>
        <w:spacing w:after="0" w:line="360" w:lineRule="auto"/>
        <w:jc w:val="both"/>
        <w:rPr>
          <w:rFonts w:ascii="Century Gothic" w:eastAsia="Times New Roman" w:hAnsi="Century Gothic" w:cs="Segoe UI"/>
          <w:color w:val="323130"/>
          <w:sz w:val="24"/>
          <w:szCs w:val="24"/>
          <w:lang w:val="en-US"/>
        </w:rPr>
      </w:pPr>
    </w:p>
    <w:p w14:paraId="213933C7" w14:textId="24ED04AF" w:rsidR="006A4A8E" w:rsidRDefault="006A4A8E"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t>The Tourism Minister explained that it would not be busines as normal, as with the pandemic ongoing, Covid-19 protocols would still require visitors to travel with the</w:t>
      </w:r>
      <w:r w:rsidR="002A736E">
        <w:rPr>
          <w:rFonts w:ascii="Century Gothic" w:eastAsia="Times New Roman" w:hAnsi="Century Gothic" w:cs="Segoe UI"/>
          <w:color w:val="323130"/>
          <w:sz w:val="24"/>
          <w:szCs w:val="24"/>
          <w:lang w:val="en-US"/>
        </w:rPr>
        <w:t>ir</w:t>
      </w:r>
      <w:r>
        <w:rPr>
          <w:rFonts w:ascii="Century Gothic" w:eastAsia="Times New Roman" w:hAnsi="Century Gothic" w:cs="Segoe UI"/>
          <w:color w:val="323130"/>
          <w:sz w:val="24"/>
          <w:szCs w:val="24"/>
          <w:lang w:val="en-US"/>
        </w:rPr>
        <w:t xml:space="preserve"> negative PCR test, wear facial masks when social distancing </w:t>
      </w:r>
      <w:r w:rsidR="007A0C20">
        <w:rPr>
          <w:rFonts w:ascii="Century Gothic" w:eastAsia="Times New Roman" w:hAnsi="Century Gothic" w:cs="Segoe UI"/>
          <w:color w:val="323130"/>
          <w:sz w:val="24"/>
          <w:szCs w:val="24"/>
          <w:lang w:val="en-US"/>
        </w:rPr>
        <w:t>was</w:t>
      </w:r>
      <w:r>
        <w:rPr>
          <w:rFonts w:ascii="Century Gothic" w:eastAsia="Times New Roman" w:hAnsi="Century Gothic" w:cs="Segoe UI"/>
          <w:color w:val="323130"/>
          <w:sz w:val="24"/>
          <w:szCs w:val="24"/>
          <w:lang w:val="en-US"/>
        </w:rPr>
        <w:t xml:space="preserve"> not possible and adhere to other  protocols stipulated by the Ministry of Health.  For tourism businesses</w:t>
      </w:r>
      <w:r w:rsidR="007A0C20">
        <w:rPr>
          <w:rFonts w:ascii="Century Gothic" w:eastAsia="Times New Roman" w:hAnsi="Century Gothic" w:cs="Segoe UI"/>
          <w:color w:val="323130"/>
          <w:sz w:val="24"/>
          <w:szCs w:val="24"/>
          <w:lang w:val="en-US"/>
        </w:rPr>
        <w:t>,</w:t>
      </w:r>
      <w:r>
        <w:rPr>
          <w:rFonts w:ascii="Century Gothic" w:eastAsia="Times New Roman" w:hAnsi="Century Gothic" w:cs="Segoe UI"/>
          <w:color w:val="323130"/>
          <w:sz w:val="24"/>
          <w:szCs w:val="24"/>
          <w:lang w:val="en-US"/>
        </w:rPr>
        <w:t xml:space="preserve"> he noted that protocols would also affect operations, and in some instance</w:t>
      </w:r>
      <w:r w:rsidR="00DE4F3E">
        <w:rPr>
          <w:rFonts w:ascii="Century Gothic" w:eastAsia="Times New Roman" w:hAnsi="Century Gothic" w:cs="Segoe UI"/>
          <w:color w:val="323130"/>
          <w:sz w:val="24"/>
          <w:szCs w:val="24"/>
          <w:lang w:val="en-US"/>
        </w:rPr>
        <w:t>s</w:t>
      </w:r>
      <w:r>
        <w:rPr>
          <w:rFonts w:ascii="Century Gothic" w:eastAsia="Times New Roman" w:hAnsi="Century Gothic" w:cs="Segoe UI"/>
          <w:color w:val="323130"/>
          <w:sz w:val="24"/>
          <w:szCs w:val="24"/>
          <w:lang w:val="en-US"/>
        </w:rPr>
        <w:t xml:space="preserve"> would mean reduced occupancy levels.</w:t>
      </w:r>
    </w:p>
    <w:p w14:paraId="0EC678C4" w14:textId="6F13A49B" w:rsidR="006A4A8E" w:rsidRDefault="006A4A8E" w:rsidP="00DE4F3E">
      <w:pPr>
        <w:spacing w:after="0" w:line="360" w:lineRule="auto"/>
        <w:jc w:val="both"/>
        <w:rPr>
          <w:rFonts w:ascii="Century Gothic" w:eastAsia="Times New Roman" w:hAnsi="Century Gothic" w:cs="Segoe UI"/>
          <w:color w:val="323130"/>
          <w:sz w:val="24"/>
          <w:szCs w:val="24"/>
          <w:lang w:val="en-US"/>
        </w:rPr>
      </w:pPr>
    </w:p>
    <w:p w14:paraId="0B30EDC2" w14:textId="5077212A" w:rsidR="006A4A8E" w:rsidRDefault="002A736E"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t>P</w:t>
      </w:r>
      <w:r w:rsidR="006A4A8E">
        <w:rPr>
          <w:rFonts w:ascii="Century Gothic" w:eastAsia="Times New Roman" w:hAnsi="Century Gothic" w:cs="Segoe UI"/>
          <w:color w:val="323130"/>
          <w:sz w:val="24"/>
          <w:szCs w:val="24"/>
          <w:lang w:val="en-US"/>
        </w:rPr>
        <w:t xml:space="preserve">resently American Airlines, Delta, JetBlue, British Airways, Caribbean Airlines, </w:t>
      </w:r>
      <w:proofErr w:type="spellStart"/>
      <w:r w:rsidR="006A4A8E">
        <w:rPr>
          <w:rFonts w:ascii="Century Gothic" w:eastAsia="Times New Roman" w:hAnsi="Century Gothic" w:cs="Segoe UI"/>
          <w:color w:val="323130"/>
          <w:sz w:val="24"/>
          <w:szCs w:val="24"/>
          <w:lang w:val="en-US"/>
        </w:rPr>
        <w:t>interCaribbean</w:t>
      </w:r>
      <w:proofErr w:type="spellEnd"/>
      <w:r w:rsidR="006A4A8E">
        <w:rPr>
          <w:rFonts w:ascii="Century Gothic" w:eastAsia="Times New Roman" w:hAnsi="Century Gothic" w:cs="Segoe UI"/>
          <w:color w:val="323130"/>
          <w:sz w:val="24"/>
          <w:szCs w:val="24"/>
          <w:lang w:val="en-US"/>
        </w:rPr>
        <w:t xml:space="preserve"> Airlines and </w:t>
      </w:r>
      <w:proofErr w:type="spellStart"/>
      <w:r w:rsidR="006A4A8E">
        <w:rPr>
          <w:rFonts w:ascii="Century Gothic" w:eastAsia="Times New Roman" w:hAnsi="Century Gothic" w:cs="Segoe UI"/>
          <w:color w:val="323130"/>
          <w:sz w:val="24"/>
          <w:szCs w:val="24"/>
          <w:lang w:val="en-US"/>
        </w:rPr>
        <w:t>Winair</w:t>
      </w:r>
      <w:proofErr w:type="spellEnd"/>
      <w:r w:rsidR="006A4A8E">
        <w:rPr>
          <w:rFonts w:ascii="Century Gothic" w:eastAsia="Times New Roman" w:hAnsi="Century Gothic" w:cs="Segoe UI"/>
          <w:color w:val="323130"/>
          <w:sz w:val="24"/>
          <w:szCs w:val="24"/>
          <w:lang w:val="en-US"/>
        </w:rPr>
        <w:t xml:space="preserve"> are operating flights into the destination.  In the next few months, Antigua and Barbuda will welcome, Virgin Atlantic, Air Canada, and </w:t>
      </w:r>
      <w:proofErr w:type="spellStart"/>
      <w:r w:rsidR="006A4A8E">
        <w:rPr>
          <w:rFonts w:ascii="Century Gothic" w:eastAsia="Times New Roman" w:hAnsi="Century Gothic" w:cs="Segoe UI"/>
          <w:color w:val="323130"/>
          <w:sz w:val="24"/>
          <w:szCs w:val="24"/>
          <w:lang w:val="en-US"/>
        </w:rPr>
        <w:t>Sunwing</w:t>
      </w:r>
      <w:proofErr w:type="spellEnd"/>
      <w:r w:rsidR="006A4A8E">
        <w:rPr>
          <w:rFonts w:ascii="Century Gothic" w:eastAsia="Times New Roman" w:hAnsi="Century Gothic" w:cs="Segoe UI"/>
          <w:color w:val="323130"/>
          <w:sz w:val="24"/>
          <w:szCs w:val="24"/>
          <w:lang w:val="en-US"/>
        </w:rPr>
        <w:t xml:space="preserve">. </w:t>
      </w:r>
    </w:p>
    <w:p w14:paraId="17CF0039" w14:textId="77777777" w:rsidR="006A4A8E" w:rsidRDefault="006A4A8E" w:rsidP="00DE4F3E">
      <w:pPr>
        <w:spacing w:after="0" w:line="360" w:lineRule="auto"/>
        <w:jc w:val="both"/>
        <w:rPr>
          <w:rFonts w:ascii="Century Gothic" w:eastAsia="Times New Roman" w:hAnsi="Century Gothic" w:cs="Segoe UI"/>
          <w:color w:val="323130"/>
          <w:sz w:val="24"/>
          <w:szCs w:val="24"/>
          <w:lang w:val="en-US"/>
        </w:rPr>
      </w:pPr>
    </w:p>
    <w:p w14:paraId="3C0EA9DD" w14:textId="5AE91682" w:rsidR="00357B53" w:rsidRDefault="006A4A8E"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t xml:space="preserve">In October, additional hotel re-openings have also been planned.  These include Antigua and Barbuda Hotels and Tourism Association member hotels:  Blue </w:t>
      </w:r>
      <w:r w:rsidR="001E4DC8">
        <w:rPr>
          <w:rFonts w:ascii="Century Gothic" w:eastAsia="Times New Roman" w:hAnsi="Century Gothic" w:cs="Segoe UI"/>
          <w:color w:val="323130"/>
          <w:sz w:val="24"/>
          <w:szCs w:val="24"/>
          <w:lang w:val="en-US"/>
        </w:rPr>
        <w:t>W</w:t>
      </w:r>
      <w:r>
        <w:rPr>
          <w:rFonts w:ascii="Century Gothic" w:eastAsia="Times New Roman" w:hAnsi="Century Gothic" w:cs="Segoe UI"/>
          <w:color w:val="323130"/>
          <w:sz w:val="24"/>
          <w:szCs w:val="24"/>
          <w:lang w:val="en-US"/>
        </w:rPr>
        <w:t xml:space="preserve">aters Resort, Tamarind Hills, Hermitage Bay, Antigua Village, Galley Bay, Carlisle Bay Resort, St. James’s Club, The Great House, Antigua Yacht Club Marina, Ocean Point Resort, Curtain Bluff Resort, and Hawksbill.  </w:t>
      </w:r>
    </w:p>
    <w:p w14:paraId="6F2D0C3F" w14:textId="2E3BC06D" w:rsidR="006A4A8E" w:rsidRDefault="006A4A8E" w:rsidP="00DE4F3E">
      <w:pPr>
        <w:spacing w:after="0" w:line="360" w:lineRule="auto"/>
        <w:jc w:val="both"/>
        <w:rPr>
          <w:rFonts w:ascii="Century Gothic" w:eastAsia="Times New Roman" w:hAnsi="Century Gothic" w:cs="Segoe UI"/>
          <w:color w:val="323130"/>
          <w:sz w:val="24"/>
          <w:szCs w:val="24"/>
          <w:lang w:val="en-US"/>
        </w:rPr>
      </w:pPr>
    </w:p>
    <w:p w14:paraId="37486148" w14:textId="054035CF" w:rsidR="00650C34" w:rsidRDefault="006A4A8E"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t xml:space="preserve">“Each hotel or accommodation offering that has opened has been inspected by the Ministry of Tourism and the Ministry of Health, to ensure that they are adhering to the covid-19 protocols set for tourism accommodation.   Over   two hundred </w:t>
      </w:r>
      <w:r w:rsidR="001E4DC8">
        <w:rPr>
          <w:rFonts w:ascii="Century Gothic" w:eastAsia="Times New Roman" w:hAnsi="Century Gothic" w:cs="Segoe UI"/>
          <w:color w:val="323130"/>
          <w:sz w:val="24"/>
          <w:szCs w:val="24"/>
          <w:lang w:val="en-US"/>
        </w:rPr>
        <w:t>properties</w:t>
      </w:r>
      <w:r>
        <w:rPr>
          <w:rFonts w:ascii="Century Gothic" w:eastAsia="Times New Roman" w:hAnsi="Century Gothic" w:cs="Segoe UI"/>
          <w:color w:val="323130"/>
          <w:sz w:val="24"/>
          <w:szCs w:val="24"/>
          <w:lang w:val="en-US"/>
        </w:rPr>
        <w:t xml:space="preserve"> have been inspected to date ranging from small bed &amp; breakfast styled properties, to the larger all-</w:t>
      </w:r>
      <w:proofErr w:type="spellStart"/>
      <w:r>
        <w:rPr>
          <w:rFonts w:ascii="Century Gothic" w:eastAsia="Times New Roman" w:hAnsi="Century Gothic" w:cs="Segoe UI"/>
          <w:color w:val="323130"/>
          <w:sz w:val="24"/>
          <w:szCs w:val="24"/>
          <w:lang w:val="en-US"/>
        </w:rPr>
        <w:t>inclusives</w:t>
      </w:r>
      <w:proofErr w:type="spellEnd"/>
      <w:r>
        <w:rPr>
          <w:rFonts w:ascii="Century Gothic" w:eastAsia="Times New Roman" w:hAnsi="Century Gothic" w:cs="Segoe UI"/>
          <w:color w:val="323130"/>
          <w:sz w:val="24"/>
          <w:szCs w:val="24"/>
          <w:lang w:val="en-US"/>
        </w:rPr>
        <w:t xml:space="preserve">,” said the Tourism Minister. </w:t>
      </w:r>
      <w:r w:rsidR="00650C34">
        <w:rPr>
          <w:rFonts w:ascii="Century Gothic" w:eastAsia="Times New Roman" w:hAnsi="Century Gothic" w:cs="Segoe UI"/>
          <w:color w:val="323130"/>
          <w:sz w:val="24"/>
          <w:szCs w:val="24"/>
          <w:lang w:val="en-US"/>
        </w:rPr>
        <w:t xml:space="preserve">The full listing of all tourism properties certified as of September 15 by the Ministry of Tourism’s Quality Assurance Unit, can be viewed </w:t>
      </w:r>
      <w:hyperlink r:id="rId10" w:history="1">
        <w:r w:rsidR="00650C34" w:rsidRPr="00650C34">
          <w:rPr>
            <w:rStyle w:val="Hyperlink"/>
            <w:rFonts w:ascii="Century Gothic" w:eastAsia="Times New Roman" w:hAnsi="Century Gothic" w:cs="Segoe UI"/>
            <w:sz w:val="24"/>
            <w:szCs w:val="24"/>
            <w:lang w:val="en-US"/>
          </w:rPr>
          <w:t>here</w:t>
        </w:r>
      </w:hyperlink>
    </w:p>
    <w:p w14:paraId="6EC8CC50" w14:textId="77777777" w:rsidR="00650C34" w:rsidRDefault="00650C34" w:rsidP="00DE4F3E">
      <w:pPr>
        <w:spacing w:after="0" w:line="360" w:lineRule="auto"/>
        <w:jc w:val="both"/>
        <w:rPr>
          <w:rFonts w:ascii="Century Gothic" w:eastAsia="Times New Roman" w:hAnsi="Century Gothic" w:cs="Segoe UI"/>
          <w:color w:val="323130"/>
          <w:sz w:val="24"/>
          <w:szCs w:val="24"/>
          <w:lang w:val="en-US"/>
        </w:rPr>
      </w:pPr>
    </w:p>
    <w:p w14:paraId="11E015B4" w14:textId="378D956A" w:rsidR="006A4A8E" w:rsidRPr="006A4A8E" w:rsidRDefault="006A4A8E" w:rsidP="00DE4F3E">
      <w:pPr>
        <w:spacing w:after="0" w:line="360" w:lineRule="auto"/>
        <w:jc w:val="both"/>
        <w:rPr>
          <w:rFonts w:ascii="Century Gothic" w:eastAsia="Times New Roman" w:hAnsi="Century Gothic" w:cs="Segoe UI"/>
          <w:color w:val="323130"/>
          <w:sz w:val="24"/>
          <w:szCs w:val="24"/>
          <w:lang w:val="en-US"/>
        </w:rPr>
      </w:pPr>
      <w:r w:rsidRPr="006A4A8E">
        <w:rPr>
          <w:rFonts w:ascii="Century Gothic" w:eastAsia="Times New Roman" w:hAnsi="Century Gothic" w:cs="Segoe UI"/>
          <w:color w:val="323130"/>
          <w:sz w:val="24"/>
          <w:szCs w:val="24"/>
          <w:lang w:val="en-US"/>
        </w:rPr>
        <w:t xml:space="preserve">The Ministry of Tourism also recently released to the Antigua and Barbuda yachting sector, operational </w:t>
      </w:r>
      <w:r w:rsidR="001E4DC8" w:rsidRPr="006A4A8E">
        <w:rPr>
          <w:rFonts w:ascii="Century Gothic" w:eastAsia="Times New Roman" w:hAnsi="Century Gothic" w:cs="Segoe UI"/>
          <w:color w:val="323130"/>
          <w:sz w:val="24"/>
          <w:szCs w:val="24"/>
          <w:lang w:val="en-US"/>
        </w:rPr>
        <w:t>guidelines,</w:t>
      </w:r>
      <w:r w:rsidRPr="006A4A8E">
        <w:rPr>
          <w:rFonts w:ascii="Century Gothic" w:eastAsia="Times New Roman" w:hAnsi="Century Gothic" w:cs="Segoe UI"/>
          <w:color w:val="323130"/>
          <w:sz w:val="24"/>
          <w:szCs w:val="24"/>
          <w:lang w:val="en-US"/>
        </w:rPr>
        <w:t xml:space="preserve"> and protocols for </w:t>
      </w:r>
      <w:r w:rsidR="002A736E">
        <w:rPr>
          <w:rFonts w:ascii="Century Gothic" w:eastAsia="Times New Roman" w:hAnsi="Century Gothic" w:cs="Segoe UI"/>
          <w:color w:val="323130"/>
          <w:sz w:val="24"/>
          <w:szCs w:val="24"/>
          <w:lang w:val="en-US"/>
        </w:rPr>
        <w:t>the sector</w:t>
      </w:r>
      <w:r w:rsidRPr="006A4A8E">
        <w:rPr>
          <w:rFonts w:ascii="Century Gothic" w:eastAsia="Times New Roman" w:hAnsi="Century Gothic" w:cs="Segoe UI"/>
          <w:color w:val="323130"/>
          <w:sz w:val="24"/>
          <w:szCs w:val="24"/>
          <w:lang w:val="en-US"/>
        </w:rPr>
        <w:t xml:space="preserve">.  These protocols are also </w:t>
      </w:r>
      <w:r w:rsidR="00FE0F02">
        <w:rPr>
          <w:rFonts w:ascii="Century Gothic" w:eastAsia="Times New Roman" w:hAnsi="Century Gothic" w:cs="Segoe UI"/>
          <w:color w:val="323130"/>
          <w:sz w:val="24"/>
          <w:szCs w:val="24"/>
          <w:lang w:val="en-US"/>
        </w:rPr>
        <w:t>available on</w:t>
      </w:r>
      <w:r w:rsidRPr="006A4A8E">
        <w:rPr>
          <w:rFonts w:ascii="Century Gothic" w:eastAsia="Times New Roman" w:hAnsi="Century Gothic" w:cs="Segoe UI"/>
          <w:color w:val="323130"/>
          <w:sz w:val="24"/>
          <w:szCs w:val="24"/>
          <w:lang w:val="en-US"/>
        </w:rPr>
        <w:t xml:space="preserve"> </w:t>
      </w:r>
      <w:hyperlink r:id="rId11" w:history="1">
        <w:r w:rsidRPr="006A4A8E">
          <w:rPr>
            <w:rStyle w:val="Hyperlink"/>
            <w:rFonts w:ascii="Century Gothic" w:eastAsia="Times New Roman" w:hAnsi="Century Gothic" w:cs="Segoe UI"/>
            <w:sz w:val="24"/>
            <w:szCs w:val="24"/>
            <w:lang w:val="en-US"/>
          </w:rPr>
          <w:t>www.visitantiguabarbuda.com</w:t>
        </w:r>
      </w:hyperlink>
      <w:r w:rsidRPr="006A4A8E">
        <w:rPr>
          <w:rFonts w:ascii="Century Gothic" w:eastAsia="Times New Roman" w:hAnsi="Century Gothic" w:cs="Segoe UI"/>
          <w:color w:val="323130"/>
          <w:sz w:val="24"/>
          <w:szCs w:val="24"/>
          <w:lang w:val="en-US"/>
        </w:rPr>
        <w:t xml:space="preserve"> </w:t>
      </w:r>
    </w:p>
    <w:p w14:paraId="410E1759" w14:textId="77777777" w:rsidR="006A4A8E" w:rsidRDefault="006A4A8E" w:rsidP="00DE4F3E">
      <w:pPr>
        <w:spacing w:after="0" w:line="360" w:lineRule="auto"/>
        <w:jc w:val="both"/>
        <w:rPr>
          <w:rFonts w:ascii="Century Gothic" w:eastAsia="Times New Roman" w:hAnsi="Century Gothic" w:cs="Segoe UI"/>
          <w:color w:val="323130"/>
          <w:sz w:val="24"/>
          <w:szCs w:val="24"/>
          <w:lang w:val="en-US"/>
        </w:rPr>
      </w:pPr>
    </w:p>
    <w:p w14:paraId="659FD517" w14:textId="72F0AA1F" w:rsidR="006A4A8E" w:rsidRDefault="006A4A8E" w:rsidP="00DE4F3E">
      <w:pPr>
        <w:spacing w:after="0" w:line="360" w:lineRule="auto"/>
        <w:jc w:val="both"/>
        <w:rPr>
          <w:rFonts w:ascii="Century Gothic" w:eastAsia="Times New Roman" w:hAnsi="Century Gothic" w:cs="Segoe UI"/>
          <w:color w:val="323130"/>
          <w:sz w:val="24"/>
          <w:szCs w:val="24"/>
          <w:lang w:val="en-US"/>
        </w:rPr>
      </w:pPr>
      <w:r>
        <w:rPr>
          <w:rFonts w:ascii="Century Gothic" w:eastAsia="Times New Roman" w:hAnsi="Century Gothic" w:cs="Segoe UI"/>
          <w:color w:val="323130"/>
          <w:sz w:val="24"/>
          <w:szCs w:val="24"/>
          <w:lang w:val="en-US"/>
        </w:rPr>
        <w:t xml:space="preserve">The Tourism Minister urged the tourism sector to remain mindful of the </w:t>
      </w:r>
      <w:r w:rsidR="002A736E">
        <w:rPr>
          <w:rFonts w:ascii="Century Gothic" w:eastAsia="Times New Roman" w:hAnsi="Century Gothic" w:cs="Segoe UI"/>
          <w:color w:val="323130"/>
          <w:sz w:val="24"/>
          <w:szCs w:val="24"/>
          <w:lang w:val="en-US"/>
        </w:rPr>
        <w:t>C</w:t>
      </w:r>
      <w:r>
        <w:rPr>
          <w:rFonts w:ascii="Century Gothic" w:eastAsia="Times New Roman" w:hAnsi="Century Gothic" w:cs="Segoe UI"/>
          <w:color w:val="323130"/>
          <w:sz w:val="24"/>
          <w:szCs w:val="24"/>
          <w:lang w:val="en-US"/>
        </w:rPr>
        <w:t>ovid-19 protocols in place that all key players should be guided by</w:t>
      </w:r>
      <w:r w:rsidR="002A736E">
        <w:rPr>
          <w:rFonts w:ascii="Century Gothic" w:eastAsia="Times New Roman" w:hAnsi="Century Gothic" w:cs="Segoe UI"/>
          <w:color w:val="323130"/>
          <w:sz w:val="24"/>
          <w:szCs w:val="24"/>
          <w:lang w:val="en-US"/>
        </w:rPr>
        <w:t xml:space="preserve"> during the tourism recovery</w:t>
      </w:r>
      <w:r>
        <w:rPr>
          <w:rFonts w:ascii="Century Gothic" w:eastAsia="Times New Roman" w:hAnsi="Century Gothic" w:cs="Segoe UI"/>
          <w:color w:val="323130"/>
          <w:sz w:val="24"/>
          <w:szCs w:val="24"/>
          <w:lang w:val="en-US"/>
        </w:rPr>
        <w:t xml:space="preserve">.  </w:t>
      </w:r>
    </w:p>
    <w:p w14:paraId="3FEF5BB2" w14:textId="5C9D99D9" w:rsidR="002771BD" w:rsidRDefault="002771BD" w:rsidP="00EF72F2">
      <w:pPr>
        <w:spacing w:after="0" w:line="240" w:lineRule="auto"/>
        <w:jc w:val="both"/>
        <w:rPr>
          <w:rFonts w:ascii="Century Gothic" w:eastAsia="Times New Roman" w:hAnsi="Century Gothic" w:cs="Segoe UI"/>
          <w:color w:val="323130"/>
          <w:sz w:val="24"/>
          <w:szCs w:val="24"/>
          <w:lang w:val="en-US"/>
        </w:rPr>
      </w:pPr>
    </w:p>
    <w:p w14:paraId="25240009" w14:textId="77777777" w:rsidR="002771BD" w:rsidRDefault="002771BD" w:rsidP="00EF72F2">
      <w:pPr>
        <w:spacing w:after="0" w:line="240" w:lineRule="auto"/>
        <w:jc w:val="both"/>
        <w:rPr>
          <w:rFonts w:ascii="Century Gothic" w:eastAsia="Times New Roman" w:hAnsi="Century Gothic" w:cs="Segoe UI"/>
          <w:color w:val="323130"/>
          <w:sz w:val="24"/>
          <w:szCs w:val="24"/>
          <w:lang w:val="en-US"/>
        </w:rPr>
      </w:pPr>
    </w:p>
    <w:p w14:paraId="36B83E67" w14:textId="77777777" w:rsidR="006A4A8E" w:rsidRDefault="006A4A8E" w:rsidP="00AD2AE7">
      <w:pPr>
        <w:spacing w:after="0" w:line="240" w:lineRule="auto"/>
        <w:jc w:val="both"/>
        <w:textAlignment w:val="baseline"/>
        <w:rPr>
          <w:rFonts w:ascii="Century Gothic" w:eastAsia="Times New Roman" w:hAnsi="Century Gothic" w:cs="Times New Roman"/>
          <w:color w:val="323130"/>
          <w:sz w:val="24"/>
          <w:szCs w:val="24"/>
          <w:lang w:val="en-US"/>
        </w:rPr>
      </w:pPr>
    </w:p>
    <w:p w14:paraId="5D599971" w14:textId="082C8D3D" w:rsidR="0021202D" w:rsidRPr="00EF72F2" w:rsidRDefault="0021202D" w:rsidP="0021202D">
      <w:pPr>
        <w:spacing w:after="0" w:line="240" w:lineRule="auto"/>
        <w:jc w:val="center"/>
        <w:textAlignment w:val="baseline"/>
        <w:rPr>
          <w:rFonts w:ascii="Century Gothic" w:eastAsia="Times New Roman" w:hAnsi="Century Gothic" w:cs="Times New Roman"/>
          <w:color w:val="323130"/>
          <w:sz w:val="24"/>
          <w:szCs w:val="24"/>
          <w:lang w:val="en-US"/>
        </w:rPr>
      </w:pPr>
      <w:r>
        <w:rPr>
          <w:rFonts w:ascii="Century Gothic" w:eastAsia="Times New Roman" w:hAnsi="Century Gothic" w:cs="Times New Roman"/>
          <w:color w:val="323130"/>
          <w:sz w:val="24"/>
          <w:szCs w:val="24"/>
          <w:lang w:val="en-US"/>
        </w:rPr>
        <w:t>###</w:t>
      </w:r>
    </w:p>
    <w:p w14:paraId="5B0B5363" w14:textId="77777777" w:rsidR="00C667E8" w:rsidRPr="007D5FEF" w:rsidRDefault="00C667E8" w:rsidP="00C667E8">
      <w:pPr>
        <w:autoSpaceDE w:val="0"/>
        <w:autoSpaceDN w:val="0"/>
        <w:rPr>
          <w:rFonts w:ascii="Century Gothic" w:hAnsi="Century Gothic"/>
          <w:b/>
          <w:bCs/>
          <w:color w:val="000000"/>
          <w:sz w:val="18"/>
          <w:szCs w:val="18"/>
        </w:rPr>
      </w:pPr>
    </w:p>
    <w:p w14:paraId="5C8AD5FA" w14:textId="77777777" w:rsidR="00C667E8" w:rsidRPr="007D5FEF" w:rsidRDefault="00C667E8" w:rsidP="00C667E8">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553FCFEE" w14:textId="77777777" w:rsidR="00C667E8" w:rsidRDefault="00C667E8" w:rsidP="00C667E8">
      <w:pPr>
        <w:jc w:val="both"/>
        <w:rPr>
          <w:rStyle w:val="Hyperlink"/>
          <w:rFonts w:ascii="Century Gothic" w:hAnsi="Century Gothic"/>
          <w:sz w:val="18"/>
          <w:szCs w:val="18"/>
        </w:rPr>
      </w:pPr>
      <w:r w:rsidRPr="007D5FEF">
        <w:rPr>
          <w:rFonts w:ascii="Century Gothic" w:hAnsi="Century Gothic"/>
          <w:color w:val="000000"/>
          <w:sz w:val="18"/>
          <w:szCs w:val="18"/>
        </w:rPr>
        <w:t>Antigua (pronounced An-</w:t>
      </w:r>
      <w:proofErr w:type="spellStart"/>
      <w:r w:rsidRPr="007D5FEF">
        <w:rPr>
          <w:rFonts w:ascii="Century Gothic" w:hAnsi="Century Gothic"/>
          <w:color w:val="000000"/>
          <w:sz w:val="18"/>
          <w:szCs w:val="18"/>
        </w:rPr>
        <w:t>tee'ga</w:t>
      </w:r>
      <w:proofErr w:type="spellEnd"/>
      <w:r w:rsidRPr="007D5FEF">
        <w:rPr>
          <w:rFonts w:ascii="Century Gothic" w:hAnsi="Century Gothic"/>
          <w:color w:val="000000"/>
          <w:sz w:val="18"/>
          <w:szCs w:val="18"/>
        </w:rPr>
        <w:t>) and Barbuda (Bar-</w:t>
      </w:r>
      <w:proofErr w:type="spellStart"/>
      <w:r w:rsidRPr="007D5FEF">
        <w:rPr>
          <w:rFonts w:ascii="Century Gothic" w:hAnsi="Century Gothic"/>
          <w:color w:val="000000"/>
          <w:sz w:val="18"/>
          <w:szCs w:val="18"/>
        </w:rPr>
        <w:t>byew’da</w:t>
      </w:r>
      <w:proofErr w:type="spellEnd"/>
      <w:r w:rsidRPr="007D5FEF">
        <w:rPr>
          <w:rFonts w:ascii="Century Gothic" w:hAnsi="Century Gothic"/>
          <w:color w:val="000000"/>
          <w:sz w:val="18"/>
          <w:szCs w:val="18"/>
        </w:rPr>
        <w:t xml:space="preserve">) </w:t>
      </w:r>
      <w:proofErr w:type="gramStart"/>
      <w:r w:rsidRPr="007D5FEF">
        <w:rPr>
          <w:rFonts w:ascii="Century Gothic" w:hAnsi="Century Gothic"/>
          <w:color w:val="000000"/>
          <w:sz w:val="18"/>
          <w:szCs w:val="18"/>
        </w:rPr>
        <w:t>is located in</w:t>
      </w:r>
      <w:proofErr w:type="gramEnd"/>
      <w:r w:rsidRPr="007D5FEF">
        <w:rPr>
          <w:rFonts w:ascii="Century Gothic" w:hAnsi="Century Gothic"/>
          <w:color w:val="000000"/>
          <w:sz w:val="18"/>
          <w:szCs w:val="18"/>
        </w:rPr>
        <w:t xml:space="preserve"> the heart of the Caribbean Sea. </w:t>
      </w:r>
      <w:r w:rsidRPr="007D5FEF">
        <w:rPr>
          <w:rFonts w:ascii="Century Gothic" w:hAnsi="Century Gothic"/>
          <w:sz w:val="18"/>
          <w:szCs w:val="18"/>
        </w:rPr>
        <w:t xml:space="preserve">Voted the World Travel Awards 2015, 2016 and 2017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2"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13"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4"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5" w:history="1">
        <w:r w:rsidRPr="007D5FEF">
          <w:rPr>
            <w:rStyle w:val="Hyperlink"/>
            <w:rFonts w:ascii="Century Gothic" w:hAnsi="Century Gothic"/>
            <w:sz w:val="18"/>
            <w:szCs w:val="18"/>
          </w:rPr>
          <w:t>www.instagram.com/AntiguaandBarbuda</w:t>
        </w:r>
      </w:hyperlink>
    </w:p>
    <w:p w14:paraId="0C18BDD2" w14:textId="77777777" w:rsidR="00C667E8" w:rsidRPr="00DD24E5" w:rsidRDefault="00C667E8" w:rsidP="00C667E8">
      <w:pPr>
        <w:jc w:val="both"/>
        <w:rPr>
          <w:rStyle w:val="Hyperlink"/>
          <w:rFonts w:ascii="Century Gothic" w:hAnsi="Century Gothic"/>
          <w:sz w:val="18"/>
          <w:szCs w:val="18"/>
        </w:rPr>
      </w:pPr>
    </w:p>
    <w:p w14:paraId="2C36EB65" w14:textId="77777777" w:rsidR="00C667E8" w:rsidRPr="00DD24E5" w:rsidRDefault="00C667E8" w:rsidP="00C667E8">
      <w:pPr>
        <w:rPr>
          <w:rFonts w:ascii="Century Gothic" w:eastAsia="Calibri" w:hAnsi="Century Gothic" w:cs="Arial"/>
          <w:bCs/>
          <w:color w:val="000000"/>
          <w:shd w:val="clear" w:color="auto" w:fill="FFFFFF"/>
        </w:rPr>
      </w:pPr>
      <w:r w:rsidRPr="00DD24E5">
        <w:rPr>
          <w:rFonts w:ascii="Century Gothic" w:eastAsia="Calibri" w:hAnsi="Century Gothic" w:cs="Arial"/>
          <w:b/>
          <w:bCs/>
          <w:color w:val="000000"/>
          <w:shd w:val="clear" w:color="auto" w:fill="FFFFFF"/>
        </w:rPr>
        <w:lastRenderedPageBreak/>
        <w:t>For media enquiries, please contact:</w:t>
      </w:r>
      <w:r w:rsidRPr="00DD24E5">
        <w:rPr>
          <w:rFonts w:ascii="Century Gothic" w:eastAsia="Calibri" w:hAnsi="Century Gothic" w:cs="Arial"/>
          <w:b/>
          <w:bCs/>
          <w:color w:val="000000"/>
          <w:shd w:val="clear" w:color="auto" w:fill="FFFFFF"/>
        </w:rPr>
        <w:br/>
      </w:r>
      <w:r w:rsidRPr="00DD24E5">
        <w:rPr>
          <w:rFonts w:ascii="Century Gothic" w:eastAsia="Calibri" w:hAnsi="Century Gothic" w:cs="Arial"/>
          <w:bCs/>
          <w:color w:val="000000"/>
          <w:shd w:val="clear" w:color="auto" w:fill="FFFFFF"/>
        </w:rPr>
        <w:t>Maria Blackman</w:t>
      </w:r>
      <w:r w:rsidRPr="00DD24E5">
        <w:rPr>
          <w:rFonts w:ascii="Century Gothic" w:eastAsia="Calibri" w:hAnsi="Century Gothic" w:cs="Arial"/>
          <w:bCs/>
          <w:color w:val="000000"/>
          <w:shd w:val="clear" w:color="auto" w:fill="FFFFFF"/>
        </w:rPr>
        <w:br/>
        <w:t>Antigua and Barbuda Tourism Authority</w:t>
      </w:r>
    </w:p>
    <w:p w14:paraId="51F14DD1" w14:textId="77777777" w:rsidR="00C667E8" w:rsidRPr="00DD24E5" w:rsidRDefault="00C667E8" w:rsidP="00C667E8">
      <w:pPr>
        <w:rPr>
          <w:rFonts w:ascii="Century Gothic" w:eastAsia="Calibri" w:hAnsi="Century Gothic" w:cs="Arial"/>
          <w:bCs/>
          <w:color w:val="000000"/>
          <w:shd w:val="clear" w:color="auto" w:fill="FFFFFF"/>
        </w:rPr>
      </w:pPr>
      <w:r w:rsidRPr="00DD24E5">
        <w:rPr>
          <w:rFonts w:ascii="Century Gothic" w:eastAsia="Calibri" w:hAnsi="Century Gothic" w:cs="Arial"/>
          <w:bCs/>
          <w:color w:val="000000"/>
          <w:shd w:val="clear" w:color="auto" w:fill="FFFFFF"/>
        </w:rPr>
        <w:t>T: 1 (268) 562 7600/464-7601</w:t>
      </w:r>
      <w:r w:rsidRPr="00DD24E5">
        <w:rPr>
          <w:rFonts w:ascii="Century Gothic" w:eastAsia="Calibri" w:hAnsi="Century Gothic" w:cs="Arial"/>
          <w:bCs/>
          <w:color w:val="000000"/>
          <w:shd w:val="clear" w:color="auto" w:fill="FFFFFF"/>
        </w:rPr>
        <w:br/>
        <w:t xml:space="preserve">E: </w:t>
      </w:r>
      <w:hyperlink r:id="rId16" w:history="1">
        <w:r w:rsidRPr="0091781F">
          <w:rPr>
            <w:rStyle w:val="Hyperlink"/>
            <w:rFonts w:ascii="Century Gothic" w:eastAsia="Calibri" w:hAnsi="Century Gothic"/>
            <w:bCs/>
            <w:shd w:val="clear" w:color="auto" w:fill="FFFFFF"/>
          </w:rPr>
          <w:t>maria.blackman@visitaandb.com</w:t>
        </w:r>
      </w:hyperlink>
      <w:r w:rsidRPr="00DD24E5">
        <w:rPr>
          <w:rFonts w:ascii="Century Gothic" w:eastAsia="Calibri" w:hAnsi="Century Gothic" w:cs="Arial"/>
          <w:bCs/>
          <w:color w:val="000000"/>
          <w:u w:val="single"/>
          <w:shd w:val="clear" w:color="auto" w:fill="FFFFFF"/>
        </w:rPr>
        <w:t xml:space="preserve"> </w:t>
      </w:r>
    </w:p>
    <w:bookmarkEnd w:id="0"/>
    <w:p w14:paraId="314339BF" w14:textId="77777777" w:rsidR="00C667E8" w:rsidRPr="007D5FEF" w:rsidRDefault="00C667E8" w:rsidP="00C667E8">
      <w:pPr>
        <w:jc w:val="both"/>
        <w:rPr>
          <w:rFonts w:ascii="Century Gothic" w:hAnsi="Century Gothic"/>
        </w:rPr>
      </w:pPr>
    </w:p>
    <w:p w14:paraId="41F2C1AD" w14:textId="18698313" w:rsidR="00D61C18" w:rsidRPr="00AD2AE7" w:rsidRDefault="00D61C18" w:rsidP="000F227D">
      <w:pPr>
        <w:spacing w:after="0" w:line="240" w:lineRule="auto"/>
        <w:textAlignment w:val="baseline"/>
        <w:rPr>
          <w:rFonts w:ascii="Century Gothic" w:eastAsia="Times New Roman" w:hAnsi="Century Gothic" w:cs="Segoe UI"/>
          <w:color w:val="323130"/>
          <w:sz w:val="23"/>
          <w:szCs w:val="23"/>
          <w:lang w:val="en-US"/>
        </w:rPr>
      </w:pPr>
    </w:p>
    <w:p w14:paraId="1913FBD3" w14:textId="77777777" w:rsidR="000F227D" w:rsidRPr="00AD2AE7" w:rsidRDefault="000F227D" w:rsidP="000F227D">
      <w:pPr>
        <w:spacing w:after="0" w:line="240" w:lineRule="auto"/>
        <w:textAlignment w:val="baseline"/>
        <w:rPr>
          <w:rFonts w:ascii="Century Gothic" w:eastAsia="Times New Roman" w:hAnsi="Century Gothic" w:cs="Times New Roman"/>
          <w:color w:val="323130"/>
          <w:sz w:val="23"/>
          <w:szCs w:val="23"/>
          <w:lang w:val="en-US"/>
        </w:rPr>
      </w:pPr>
    </w:p>
    <w:p w14:paraId="5FB42410" w14:textId="77777777" w:rsidR="000F227D" w:rsidRPr="00AD2AE7" w:rsidRDefault="000F227D" w:rsidP="000F227D">
      <w:pPr>
        <w:spacing w:after="0" w:line="240" w:lineRule="auto"/>
        <w:textAlignment w:val="baseline"/>
        <w:rPr>
          <w:rFonts w:ascii="Century Gothic" w:eastAsia="Times New Roman" w:hAnsi="Century Gothic" w:cs="Times New Roman"/>
          <w:color w:val="323130"/>
          <w:sz w:val="23"/>
          <w:szCs w:val="23"/>
          <w:lang w:val="en-US"/>
        </w:rPr>
      </w:pPr>
    </w:p>
    <w:p w14:paraId="6039956D" w14:textId="77777777" w:rsidR="00637BC5" w:rsidRPr="00AD2AE7" w:rsidRDefault="00637BC5">
      <w:pPr>
        <w:rPr>
          <w:rFonts w:ascii="Century Gothic" w:hAnsi="Century Gothic"/>
        </w:rPr>
      </w:pPr>
    </w:p>
    <w:sectPr w:rsidR="00637BC5" w:rsidRPr="00AD2AE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BE63" w14:textId="77777777" w:rsidR="00087964" w:rsidRDefault="00087964" w:rsidP="00C667E8">
      <w:pPr>
        <w:spacing w:after="0" w:line="240" w:lineRule="auto"/>
      </w:pPr>
      <w:r>
        <w:separator/>
      </w:r>
    </w:p>
  </w:endnote>
  <w:endnote w:type="continuationSeparator" w:id="0">
    <w:p w14:paraId="01742821" w14:textId="77777777" w:rsidR="00087964" w:rsidRDefault="00087964" w:rsidP="00C6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900F" w14:textId="77777777" w:rsidR="00C667E8" w:rsidRPr="00BB0D9C" w:rsidRDefault="00C667E8" w:rsidP="00C667E8">
    <w:pPr>
      <w:pStyle w:val="Footer"/>
      <w:rPr>
        <w:lang w:val="fr-FR"/>
      </w:rPr>
    </w:pPr>
    <w:r>
      <w:rPr>
        <w:noProof/>
      </w:rPr>
      <mc:AlternateContent>
        <mc:Choice Requires="wps">
          <w:drawing>
            <wp:anchor distT="0" distB="0" distL="114300" distR="114300" simplePos="0" relativeHeight="251659264" behindDoc="0" locked="0" layoutInCell="1" allowOverlap="1" wp14:anchorId="314BFEF4" wp14:editId="4B80A444">
              <wp:simplePos x="0" y="0"/>
              <wp:positionH relativeFrom="column">
                <wp:posOffset>1466850</wp:posOffset>
              </wp:positionH>
              <wp:positionV relativeFrom="paragraph">
                <wp:posOffset>60960</wp:posOffset>
              </wp:positionV>
              <wp:extent cx="5419725" cy="114300"/>
              <wp:effectExtent l="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A18DC" id="Rectangle 2" o:spid="_x0000_s1026" style="position:absolute;margin-left:115.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pBfgIAAPs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" fillcolor="#669" stroked="f"/>
          </w:pict>
        </mc:Fallback>
      </mc:AlternateContent>
    </w:r>
    <w:r>
      <w:rPr>
        <w:noProof/>
      </w:rPr>
      <mc:AlternateContent>
        <mc:Choice Requires="wps">
          <w:drawing>
            <wp:anchor distT="0" distB="0" distL="114300" distR="114300" simplePos="0" relativeHeight="251660288" behindDoc="0" locked="0" layoutInCell="1" allowOverlap="1" wp14:anchorId="212AA570" wp14:editId="7C198044">
              <wp:simplePos x="0" y="0"/>
              <wp:positionH relativeFrom="column">
                <wp:posOffset>0</wp:posOffset>
              </wp:positionH>
              <wp:positionV relativeFrom="paragraph">
                <wp:posOffset>60960</wp:posOffset>
              </wp:positionV>
              <wp:extent cx="4641850" cy="114300"/>
              <wp:effectExtent l="0" t="381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C7AF" id="Rectangle 1" o:spid="_x0000_s1026" style="position:absolute;margin-left:0;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" fillcolor="#36f" stroked="f"/>
          </w:pict>
        </mc:Fallback>
      </mc:AlternateContent>
    </w:r>
  </w:p>
  <w:p w14:paraId="434E8D2E" w14:textId="77777777" w:rsidR="00C667E8" w:rsidRDefault="00C667E8" w:rsidP="00C667E8">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378AEFC2" w14:textId="77777777" w:rsidR="00C667E8" w:rsidRPr="004A38A1" w:rsidRDefault="00C667E8" w:rsidP="00C667E8">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681CBB58" w14:textId="77777777" w:rsidR="00C667E8" w:rsidRPr="004A38A1" w:rsidRDefault="00C667E8" w:rsidP="00C667E8">
    <w:pPr>
      <w:pStyle w:val="msoaddress"/>
      <w:widowControl w:val="0"/>
      <w:jc w:val="center"/>
      <w:rPr>
        <w:rFonts w:ascii="Gill Sans MT" w:hAnsi="Gill Sans MT"/>
        <w:sz w:val="18"/>
        <w:szCs w:val="18"/>
        <w:lang w:val="fr-FR"/>
      </w:rP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w:t>
    </w:r>
    <w:r w:rsidRPr="004A38A1">
      <w:rPr>
        <w:rFonts w:ascii="Gill Sans MT" w:hAnsi="Gill Sans MT"/>
        <w:sz w:val="18"/>
        <w:szCs w:val="18"/>
        <w:lang w:val="fr-FR"/>
      </w:rPr>
      <w:t>aand.com</w:t>
    </w:r>
  </w:p>
  <w:p w14:paraId="69D98CE0" w14:textId="77777777" w:rsidR="00C667E8" w:rsidRPr="00C667E8" w:rsidRDefault="00C667E8" w:rsidP="00C6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7199" w14:textId="77777777" w:rsidR="00087964" w:rsidRDefault="00087964" w:rsidP="00C667E8">
      <w:pPr>
        <w:spacing w:after="0" w:line="240" w:lineRule="auto"/>
      </w:pPr>
      <w:r>
        <w:separator/>
      </w:r>
    </w:p>
  </w:footnote>
  <w:footnote w:type="continuationSeparator" w:id="0">
    <w:p w14:paraId="0AC2AFD9" w14:textId="77777777" w:rsidR="00087964" w:rsidRDefault="00087964" w:rsidP="00C66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7D"/>
    <w:rsid w:val="000116D7"/>
    <w:rsid w:val="00051E93"/>
    <w:rsid w:val="00087964"/>
    <w:rsid w:val="000A0556"/>
    <w:rsid w:val="000C3E1A"/>
    <w:rsid w:val="000F227D"/>
    <w:rsid w:val="00186089"/>
    <w:rsid w:val="001869C8"/>
    <w:rsid w:val="001B6295"/>
    <w:rsid w:val="001E4DC8"/>
    <w:rsid w:val="001F5FB2"/>
    <w:rsid w:val="0021202D"/>
    <w:rsid w:val="002771BD"/>
    <w:rsid w:val="002A736E"/>
    <w:rsid w:val="002E6CE9"/>
    <w:rsid w:val="00331C51"/>
    <w:rsid w:val="00336C49"/>
    <w:rsid w:val="00357B53"/>
    <w:rsid w:val="00357CBF"/>
    <w:rsid w:val="003A0D40"/>
    <w:rsid w:val="004063DD"/>
    <w:rsid w:val="00437A65"/>
    <w:rsid w:val="004738B4"/>
    <w:rsid w:val="00482697"/>
    <w:rsid w:val="004C5B58"/>
    <w:rsid w:val="00500CC3"/>
    <w:rsid w:val="0052763A"/>
    <w:rsid w:val="005D2957"/>
    <w:rsid w:val="005D48C1"/>
    <w:rsid w:val="0061607C"/>
    <w:rsid w:val="00637BC5"/>
    <w:rsid w:val="00650C34"/>
    <w:rsid w:val="00663BA8"/>
    <w:rsid w:val="00677282"/>
    <w:rsid w:val="006864F8"/>
    <w:rsid w:val="006A4A8E"/>
    <w:rsid w:val="006E20C8"/>
    <w:rsid w:val="00791A93"/>
    <w:rsid w:val="007A0C20"/>
    <w:rsid w:val="007D2685"/>
    <w:rsid w:val="00851E68"/>
    <w:rsid w:val="00870917"/>
    <w:rsid w:val="008B76C9"/>
    <w:rsid w:val="008F7429"/>
    <w:rsid w:val="00976F07"/>
    <w:rsid w:val="009B5E05"/>
    <w:rsid w:val="009F49E2"/>
    <w:rsid w:val="00A65A4F"/>
    <w:rsid w:val="00AB1127"/>
    <w:rsid w:val="00AD2AE7"/>
    <w:rsid w:val="00AD7666"/>
    <w:rsid w:val="00AE3F48"/>
    <w:rsid w:val="00AF456A"/>
    <w:rsid w:val="00B34496"/>
    <w:rsid w:val="00B535D6"/>
    <w:rsid w:val="00BA0CF2"/>
    <w:rsid w:val="00C2573E"/>
    <w:rsid w:val="00C27EC0"/>
    <w:rsid w:val="00C6381B"/>
    <w:rsid w:val="00C667E8"/>
    <w:rsid w:val="00C85593"/>
    <w:rsid w:val="00CA42E8"/>
    <w:rsid w:val="00CB3264"/>
    <w:rsid w:val="00CD472A"/>
    <w:rsid w:val="00CE513D"/>
    <w:rsid w:val="00D37DE3"/>
    <w:rsid w:val="00D61C18"/>
    <w:rsid w:val="00D9201A"/>
    <w:rsid w:val="00DD2901"/>
    <w:rsid w:val="00DE4F3E"/>
    <w:rsid w:val="00E21D7C"/>
    <w:rsid w:val="00E40352"/>
    <w:rsid w:val="00E47889"/>
    <w:rsid w:val="00EC2185"/>
    <w:rsid w:val="00EF72F2"/>
    <w:rsid w:val="00F32037"/>
    <w:rsid w:val="00FC7224"/>
    <w:rsid w:val="00FD7F29"/>
    <w:rsid w:val="00FE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B5CD"/>
  <w15:chartTrackingRefBased/>
  <w15:docId w15:val="{62B79795-D555-4BDC-BBFE-FF0A0302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7E8"/>
  </w:style>
  <w:style w:type="paragraph" w:styleId="Footer">
    <w:name w:val="footer"/>
    <w:basedOn w:val="Normal"/>
    <w:link w:val="FooterChar"/>
    <w:unhideWhenUsed/>
    <w:rsid w:val="00C66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7E8"/>
  </w:style>
  <w:style w:type="paragraph" w:customStyle="1" w:styleId="msoaddress">
    <w:name w:val="msoaddress"/>
    <w:rsid w:val="00C667E8"/>
    <w:pPr>
      <w:spacing w:after="0" w:line="240" w:lineRule="auto"/>
    </w:pPr>
    <w:rPr>
      <w:rFonts w:ascii="Arial" w:eastAsia="Times New Roman" w:hAnsi="Arial" w:cs="Arial"/>
      <w:color w:val="000000"/>
      <w:kern w:val="28"/>
      <w:sz w:val="16"/>
      <w:szCs w:val="15"/>
      <w:lang w:val="en-US"/>
    </w:rPr>
  </w:style>
  <w:style w:type="character" w:styleId="Hyperlink">
    <w:name w:val="Hyperlink"/>
    <w:uiPriority w:val="99"/>
    <w:unhideWhenUsed/>
    <w:rsid w:val="00C667E8"/>
    <w:rPr>
      <w:color w:val="0000FF"/>
      <w:u w:val="single"/>
    </w:rPr>
  </w:style>
  <w:style w:type="character" w:styleId="UnresolvedMention">
    <w:name w:val="Unresolved Mention"/>
    <w:basedOn w:val="DefaultParagraphFont"/>
    <w:uiPriority w:val="99"/>
    <w:semiHidden/>
    <w:unhideWhenUsed/>
    <w:rsid w:val="000A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09613">
      <w:bodyDiv w:val="1"/>
      <w:marLeft w:val="0"/>
      <w:marRight w:val="0"/>
      <w:marTop w:val="0"/>
      <w:marBottom w:val="0"/>
      <w:divBdr>
        <w:top w:val="none" w:sz="0" w:space="0" w:color="auto"/>
        <w:left w:val="none" w:sz="0" w:space="0" w:color="auto"/>
        <w:bottom w:val="none" w:sz="0" w:space="0" w:color="auto"/>
        <w:right w:val="none" w:sz="0" w:space="0" w:color="auto"/>
      </w:divBdr>
      <w:divsChild>
        <w:div w:id="945885569">
          <w:marLeft w:val="0"/>
          <w:marRight w:val="0"/>
          <w:marTop w:val="0"/>
          <w:marBottom w:val="0"/>
          <w:divBdr>
            <w:top w:val="none" w:sz="0" w:space="0" w:color="auto"/>
            <w:left w:val="none" w:sz="0" w:space="0" w:color="auto"/>
            <w:bottom w:val="none" w:sz="0" w:space="0" w:color="auto"/>
            <w:right w:val="none" w:sz="0" w:space="0" w:color="auto"/>
          </w:divBdr>
        </w:div>
        <w:div w:id="331569252">
          <w:marLeft w:val="0"/>
          <w:marRight w:val="0"/>
          <w:marTop w:val="0"/>
          <w:marBottom w:val="0"/>
          <w:divBdr>
            <w:top w:val="none" w:sz="0" w:space="0" w:color="auto"/>
            <w:left w:val="none" w:sz="0" w:space="0" w:color="auto"/>
            <w:bottom w:val="none" w:sz="0" w:space="0" w:color="auto"/>
            <w:right w:val="none" w:sz="0" w:space="0" w:color="auto"/>
          </w:divBdr>
        </w:div>
        <w:div w:id="285501717">
          <w:marLeft w:val="0"/>
          <w:marRight w:val="0"/>
          <w:marTop w:val="0"/>
          <w:marBottom w:val="0"/>
          <w:divBdr>
            <w:top w:val="none" w:sz="0" w:space="0" w:color="auto"/>
            <w:left w:val="none" w:sz="0" w:space="0" w:color="auto"/>
            <w:bottom w:val="none" w:sz="0" w:space="0" w:color="auto"/>
            <w:right w:val="none" w:sz="0" w:space="0" w:color="auto"/>
          </w:divBdr>
        </w:div>
        <w:div w:id="2079011721">
          <w:marLeft w:val="0"/>
          <w:marRight w:val="0"/>
          <w:marTop w:val="0"/>
          <w:marBottom w:val="0"/>
          <w:divBdr>
            <w:top w:val="none" w:sz="0" w:space="0" w:color="auto"/>
            <w:left w:val="none" w:sz="0" w:space="0" w:color="auto"/>
            <w:bottom w:val="none" w:sz="0" w:space="0" w:color="auto"/>
            <w:right w:val="none" w:sz="0" w:space="0" w:color="auto"/>
          </w:divBdr>
        </w:div>
        <w:div w:id="390734125">
          <w:marLeft w:val="0"/>
          <w:marRight w:val="0"/>
          <w:marTop w:val="0"/>
          <w:marBottom w:val="0"/>
          <w:divBdr>
            <w:top w:val="none" w:sz="0" w:space="0" w:color="auto"/>
            <w:left w:val="none" w:sz="0" w:space="0" w:color="auto"/>
            <w:bottom w:val="none" w:sz="0" w:space="0" w:color="auto"/>
            <w:right w:val="none" w:sz="0" w:space="0" w:color="auto"/>
          </w:divBdr>
        </w:div>
        <w:div w:id="1336154276">
          <w:marLeft w:val="0"/>
          <w:marRight w:val="0"/>
          <w:marTop w:val="0"/>
          <w:marBottom w:val="0"/>
          <w:divBdr>
            <w:top w:val="none" w:sz="0" w:space="0" w:color="auto"/>
            <w:left w:val="none" w:sz="0" w:space="0" w:color="auto"/>
            <w:bottom w:val="none" w:sz="0" w:space="0" w:color="auto"/>
            <w:right w:val="none" w:sz="0" w:space="0" w:color="auto"/>
          </w:divBdr>
        </w:div>
        <w:div w:id="1631547584">
          <w:marLeft w:val="0"/>
          <w:marRight w:val="0"/>
          <w:marTop w:val="0"/>
          <w:marBottom w:val="0"/>
          <w:divBdr>
            <w:top w:val="none" w:sz="0" w:space="0" w:color="auto"/>
            <w:left w:val="none" w:sz="0" w:space="0" w:color="auto"/>
            <w:bottom w:val="none" w:sz="0" w:space="0" w:color="auto"/>
            <w:right w:val="none" w:sz="0" w:space="0" w:color="auto"/>
          </w:divBdr>
        </w:div>
        <w:div w:id="760106754">
          <w:marLeft w:val="0"/>
          <w:marRight w:val="0"/>
          <w:marTop w:val="0"/>
          <w:marBottom w:val="0"/>
          <w:divBdr>
            <w:top w:val="none" w:sz="0" w:space="0" w:color="auto"/>
            <w:left w:val="none" w:sz="0" w:space="0" w:color="auto"/>
            <w:bottom w:val="none" w:sz="0" w:space="0" w:color="auto"/>
            <w:right w:val="none" w:sz="0" w:space="0" w:color="auto"/>
          </w:divBdr>
        </w:div>
        <w:div w:id="679502157">
          <w:marLeft w:val="0"/>
          <w:marRight w:val="0"/>
          <w:marTop w:val="0"/>
          <w:marBottom w:val="0"/>
          <w:divBdr>
            <w:top w:val="none" w:sz="0" w:space="0" w:color="auto"/>
            <w:left w:val="none" w:sz="0" w:space="0" w:color="auto"/>
            <w:bottom w:val="none" w:sz="0" w:space="0" w:color="auto"/>
            <w:right w:val="none" w:sz="0" w:space="0" w:color="auto"/>
          </w:divBdr>
        </w:div>
        <w:div w:id="1552959309">
          <w:marLeft w:val="0"/>
          <w:marRight w:val="0"/>
          <w:marTop w:val="0"/>
          <w:marBottom w:val="0"/>
          <w:divBdr>
            <w:top w:val="none" w:sz="0" w:space="0" w:color="auto"/>
            <w:left w:val="none" w:sz="0" w:space="0" w:color="auto"/>
            <w:bottom w:val="none" w:sz="0" w:space="0" w:color="auto"/>
            <w:right w:val="none" w:sz="0" w:space="0" w:color="auto"/>
          </w:divBdr>
        </w:div>
        <w:div w:id="1687946419">
          <w:marLeft w:val="0"/>
          <w:marRight w:val="0"/>
          <w:marTop w:val="0"/>
          <w:marBottom w:val="0"/>
          <w:divBdr>
            <w:top w:val="none" w:sz="0" w:space="0" w:color="auto"/>
            <w:left w:val="none" w:sz="0" w:space="0" w:color="auto"/>
            <w:bottom w:val="none" w:sz="0" w:space="0" w:color="auto"/>
            <w:right w:val="none" w:sz="0" w:space="0" w:color="auto"/>
          </w:divBdr>
        </w:div>
        <w:div w:id="1299654231">
          <w:marLeft w:val="0"/>
          <w:marRight w:val="0"/>
          <w:marTop w:val="0"/>
          <w:marBottom w:val="0"/>
          <w:divBdr>
            <w:top w:val="none" w:sz="0" w:space="0" w:color="auto"/>
            <w:left w:val="none" w:sz="0" w:space="0" w:color="auto"/>
            <w:bottom w:val="none" w:sz="0" w:space="0" w:color="auto"/>
            <w:right w:val="none" w:sz="0" w:space="0" w:color="auto"/>
          </w:divBdr>
        </w:div>
        <w:div w:id="1645619789">
          <w:marLeft w:val="0"/>
          <w:marRight w:val="0"/>
          <w:marTop w:val="0"/>
          <w:marBottom w:val="0"/>
          <w:divBdr>
            <w:top w:val="none" w:sz="0" w:space="0" w:color="auto"/>
            <w:left w:val="none" w:sz="0" w:space="0" w:color="auto"/>
            <w:bottom w:val="none" w:sz="0" w:space="0" w:color="auto"/>
            <w:right w:val="none" w:sz="0" w:space="0" w:color="auto"/>
          </w:divBdr>
        </w:div>
        <w:div w:id="1602107634">
          <w:marLeft w:val="0"/>
          <w:marRight w:val="0"/>
          <w:marTop w:val="0"/>
          <w:marBottom w:val="0"/>
          <w:divBdr>
            <w:top w:val="none" w:sz="0" w:space="0" w:color="auto"/>
            <w:left w:val="none" w:sz="0" w:space="0" w:color="auto"/>
            <w:bottom w:val="none" w:sz="0" w:space="0" w:color="auto"/>
            <w:right w:val="none" w:sz="0" w:space="0" w:color="auto"/>
          </w:divBdr>
        </w:div>
        <w:div w:id="849370869">
          <w:marLeft w:val="0"/>
          <w:marRight w:val="0"/>
          <w:marTop w:val="0"/>
          <w:marBottom w:val="0"/>
          <w:divBdr>
            <w:top w:val="none" w:sz="0" w:space="0" w:color="auto"/>
            <w:left w:val="none" w:sz="0" w:space="0" w:color="auto"/>
            <w:bottom w:val="none" w:sz="0" w:space="0" w:color="auto"/>
            <w:right w:val="none" w:sz="0" w:space="0" w:color="auto"/>
          </w:divBdr>
        </w:div>
        <w:div w:id="277762511">
          <w:marLeft w:val="0"/>
          <w:marRight w:val="0"/>
          <w:marTop w:val="0"/>
          <w:marBottom w:val="0"/>
          <w:divBdr>
            <w:top w:val="none" w:sz="0" w:space="0" w:color="auto"/>
            <w:left w:val="none" w:sz="0" w:space="0" w:color="auto"/>
            <w:bottom w:val="none" w:sz="0" w:space="0" w:color="auto"/>
            <w:right w:val="none" w:sz="0" w:space="0" w:color="auto"/>
          </w:divBdr>
        </w:div>
        <w:div w:id="47510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antiguabarbud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i_izvrrb4o0_15a9b40f8e49c5cf" TargetMode="External"/><Relationship Id="rId12" Type="http://schemas.openxmlformats.org/officeDocument/2006/relationships/hyperlink" Target="http://www.visitantiguabarbuda.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maria.blackman@visitaandb.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isitantiguabarbuda.com" TargetMode="External"/><Relationship Id="rId5" Type="http://schemas.openxmlformats.org/officeDocument/2006/relationships/endnotes" Target="endnotes.xml"/><Relationship Id="rId15" Type="http://schemas.openxmlformats.org/officeDocument/2006/relationships/hyperlink" Target="http://www.instagram.com/AntiguaandBarbuda" TargetMode="External"/><Relationship Id="rId10" Type="http://schemas.openxmlformats.org/officeDocument/2006/relationships/hyperlink" Target="https://visitantiguabarbuda.com/antigua-and-barbuda-is-op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hyperlink" Target="http://www.facebook.com/antiguabarbud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Arrivals by Major Source Market August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AB0-4501-97A7-F4E9CEAC42D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8AB0-4501-97A7-F4E9CEAC42D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8AB0-4501-97A7-F4E9CEAC42D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8AB0-4501-97A7-F4E9CEAC42D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8AB0-4501-97A7-F4E9CEAC42D4}"/>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8AB0-4501-97A7-F4E9CEAC42D4}"/>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8AB0-4501-97A7-F4E9CEAC42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Sheet1!$B$2:$B$8</c:f>
              <c:strCache>
                <c:ptCount val="7"/>
                <c:pt idx="0">
                  <c:v>Canada</c:v>
                </c:pt>
                <c:pt idx="1">
                  <c:v>United States</c:v>
                </c:pt>
                <c:pt idx="2">
                  <c:v>Europe</c:v>
                </c:pt>
                <c:pt idx="3">
                  <c:v>Caribbean</c:v>
                </c:pt>
                <c:pt idx="4">
                  <c:v>Latin America</c:v>
                </c:pt>
                <c:pt idx="5">
                  <c:v>Other</c:v>
                </c:pt>
                <c:pt idx="6">
                  <c:v>Not Stated</c:v>
                </c:pt>
              </c:strCache>
            </c:strRef>
          </c:cat>
          <c:val>
            <c:numRef>
              <c:f>Sheet1!$C$2:$C$8</c:f>
              <c:numCache>
                <c:formatCode>_(* #,##0_);_(* \(#,##0\);_(* "-"??_);_(@_)</c:formatCode>
                <c:ptCount val="7"/>
                <c:pt idx="0">
                  <c:v>144</c:v>
                </c:pt>
                <c:pt idx="1">
                  <c:v>3203</c:v>
                </c:pt>
                <c:pt idx="2">
                  <c:v>1009</c:v>
                </c:pt>
                <c:pt idx="3">
                  <c:v>330</c:v>
                </c:pt>
                <c:pt idx="4">
                  <c:v>28</c:v>
                </c:pt>
                <c:pt idx="5">
                  <c:v>46</c:v>
                </c:pt>
                <c:pt idx="6">
                  <c:v>1</c:v>
                </c:pt>
              </c:numCache>
            </c:numRef>
          </c:val>
          <c:extLst>
            <c:ext xmlns:c16="http://schemas.microsoft.com/office/drawing/2014/chart" uri="{C3380CC4-5D6E-409C-BE32-E72D297353CC}">
              <c16:uniqueId val="{0000000E-8AB0-4501-97A7-F4E9CEAC42D4}"/>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10</cp:revision>
  <cp:lastPrinted>2020-09-22T19:19:00Z</cp:lastPrinted>
  <dcterms:created xsi:type="dcterms:W3CDTF">2020-09-22T17:04:00Z</dcterms:created>
  <dcterms:modified xsi:type="dcterms:W3CDTF">2020-09-23T15:46:00Z</dcterms:modified>
</cp:coreProperties>
</file>