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195" w:rsidRPr="00201195" w:rsidRDefault="00201195" w:rsidP="00201195">
      <w:pPr>
        <w:jc w:val="center"/>
        <w:rPr>
          <w:rFonts w:ascii="Calibri" w:eastAsia="Times New Roman" w:hAnsi="Calibri" w:cs="Calibri"/>
          <w:color w:val="000000"/>
        </w:rPr>
      </w:pPr>
      <w:bookmarkStart w:id="0" w:name="_GoBack"/>
      <w:r w:rsidRPr="00201195">
        <w:rPr>
          <w:rFonts w:ascii="Century Gothic" w:eastAsia="Times New Roman" w:hAnsi="Century Gothic" w:cs="Calibri"/>
          <w:b/>
          <w:bCs/>
          <w:color w:val="000000"/>
          <w:sz w:val="28"/>
          <w:szCs w:val="28"/>
          <w:lang w:val="en-GB"/>
        </w:rPr>
        <w:t>Antigua &amp; Barbuda Tourism Authority partners with Traverse for Second Global Influencer Conference </w:t>
      </w:r>
    </w:p>
    <w:bookmarkEnd w:id="0"/>
    <w:p w:rsidR="00201195" w:rsidRPr="00201195" w:rsidRDefault="00201195" w:rsidP="00201195">
      <w:pPr>
        <w:jc w:val="center"/>
        <w:rPr>
          <w:rFonts w:ascii="Calibri" w:eastAsia="Times New Roman" w:hAnsi="Calibri" w:cs="Calibri"/>
          <w:color w:val="000000"/>
        </w:rPr>
      </w:pPr>
    </w:p>
    <w:p w:rsidR="001832CA" w:rsidRDefault="001832CA" w:rsidP="00201195">
      <w:pPr>
        <w:jc w:val="center"/>
        <w:rPr>
          <w:rFonts w:ascii="Century Gothic" w:eastAsia="Times New Roman" w:hAnsi="Century Gothic" w:cs="Calibri"/>
          <w:color w:val="000000"/>
          <w:lang w:val="en-GB"/>
        </w:rPr>
      </w:pPr>
      <w:r>
        <w:rPr>
          <w:rFonts w:ascii="Century Gothic" w:eastAsia="Times New Roman" w:hAnsi="Century Gothic" w:cs="Calibri"/>
          <w:noProof/>
          <w:color w:val="000000"/>
          <w:lang w:val="en-GB"/>
        </w:rPr>
        <w:drawing>
          <wp:inline distT="0" distB="0" distL="0" distR="0">
            <wp:extent cx="3975100" cy="1932340"/>
            <wp:effectExtent l="0" t="0" r="0" b="0"/>
            <wp:docPr id="2" name="Picture 2" descr="A group of people standing in front of a crowd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 Influenc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0018" cy="1959036"/>
                    </a:xfrm>
                    <a:prstGeom prst="rect">
                      <a:avLst/>
                    </a:prstGeom>
                  </pic:spPr>
                </pic:pic>
              </a:graphicData>
            </a:graphic>
          </wp:inline>
        </w:drawing>
      </w:r>
    </w:p>
    <w:p w:rsidR="001832CA" w:rsidRDefault="001832CA" w:rsidP="00201195">
      <w:pPr>
        <w:jc w:val="center"/>
        <w:rPr>
          <w:rFonts w:ascii="Century Gothic" w:eastAsia="Times New Roman" w:hAnsi="Century Gothic" w:cs="Calibri"/>
          <w:color w:val="000000"/>
          <w:lang w:val="en-GB"/>
        </w:rPr>
      </w:pPr>
    </w:p>
    <w:p w:rsidR="00201195" w:rsidRPr="00201195" w:rsidRDefault="001832CA" w:rsidP="00201195">
      <w:pPr>
        <w:jc w:val="center"/>
        <w:rPr>
          <w:rFonts w:ascii="Calibri" w:eastAsia="Times New Roman" w:hAnsi="Calibri" w:cs="Calibri"/>
          <w:color w:val="000000"/>
        </w:rPr>
      </w:pPr>
      <w:r>
        <w:rPr>
          <w:rFonts w:ascii="Century Gothic" w:eastAsia="Times New Roman" w:hAnsi="Century Gothic" w:cs="Calibri"/>
          <w:noProof/>
          <w:color w:val="000000"/>
          <w:lang w:val="en-GB"/>
        </w:rPr>
        <w:drawing>
          <wp:inline distT="0" distB="0" distL="0" distR="0">
            <wp:extent cx="4013200" cy="3009900"/>
            <wp:effectExtent l="0" t="0" r="0" b="0"/>
            <wp:docPr id="3" name="Picture 3"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 Influenc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9384" cy="3022038"/>
                    </a:xfrm>
                    <a:prstGeom prst="rect">
                      <a:avLst/>
                    </a:prstGeom>
                  </pic:spPr>
                </pic:pic>
              </a:graphicData>
            </a:graphic>
          </wp:inline>
        </w:drawing>
      </w:r>
      <w:r w:rsidR="00201195" w:rsidRPr="00201195">
        <w:rPr>
          <w:rFonts w:ascii="Century Gothic" w:eastAsia="Times New Roman" w:hAnsi="Century Gothic" w:cs="Calibri"/>
          <w:color w:val="000000"/>
          <w:lang w:val="en-GB"/>
        </w:rPr>
        <w:t> </w:t>
      </w:r>
    </w:p>
    <w:p w:rsidR="00201195" w:rsidRPr="00201195" w:rsidRDefault="00201195" w:rsidP="00201195">
      <w:pPr>
        <w:jc w:val="center"/>
        <w:rPr>
          <w:rFonts w:ascii="Calibri" w:eastAsia="Times New Roman" w:hAnsi="Calibri" w:cs="Calibri"/>
          <w:color w:val="000000"/>
        </w:rPr>
      </w:pPr>
    </w:p>
    <w:p w:rsidR="00201195" w:rsidRPr="00201195" w:rsidRDefault="00201195" w:rsidP="00201195">
      <w:pPr>
        <w:jc w:val="center"/>
        <w:rPr>
          <w:rFonts w:ascii="Calibri" w:eastAsia="Times New Roman" w:hAnsi="Calibri" w:cs="Calibri"/>
          <w:color w:val="000000"/>
        </w:rPr>
      </w:pPr>
    </w:p>
    <w:p w:rsidR="00201195" w:rsidRPr="00201195" w:rsidRDefault="00201195" w:rsidP="00201195">
      <w:pPr>
        <w:jc w:val="center"/>
        <w:rPr>
          <w:rFonts w:ascii="Calibri" w:eastAsia="Times New Roman" w:hAnsi="Calibri" w:cs="Calibri"/>
          <w:color w:val="000000"/>
        </w:rPr>
      </w:pPr>
    </w:p>
    <w:p w:rsidR="00201195" w:rsidRPr="00201195" w:rsidRDefault="00201195" w:rsidP="00201195">
      <w:pPr>
        <w:jc w:val="center"/>
        <w:rPr>
          <w:rFonts w:ascii="Calibri" w:eastAsia="Times New Roman" w:hAnsi="Calibri" w:cs="Calibri"/>
          <w:color w:val="000000"/>
        </w:rPr>
      </w:pPr>
    </w:p>
    <w:p w:rsidR="00201195" w:rsidRPr="00201195" w:rsidRDefault="00201195" w:rsidP="00201195">
      <w:pPr>
        <w:jc w:val="center"/>
        <w:rPr>
          <w:rFonts w:ascii="Calibri" w:eastAsia="Times New Roman" w:hAnsi="Calibri" w:cs="Calibri"/>
          <w:color w:val="000000"/>
        </w:rPr>
      </w:pPr>
    </w:p>
    <w:p w:rsidR="00201195" w:rsidRPr="00201195" w:rsidRDefault="00201195" w:rsidP="00201195">
      <w:pPr>
        <w:spacing w:line="360" w:lineRule="atLeast"/>
        <w:jc w:val="both"/>
        <w:rPr>
          <w:rFonts w:ascii="Calibri" w:eastAsia="Times New Roman" w:hAnsi="Calibri" w:cs="Calibri"/>
          <w:color w:val="000000"/>
        </w:rPr>
      </w:pPr>
      <w:r w:rsidRPr="00201195">
        <w:rPr>
          <w:rFonts w:ascii="Century Gothic" w:eastAsia="Times New Roman" w:hAnsi="Century Gothic" w:cs="Calibri"/>
          <w:b/>
          <w:bCs/>
          <w:color w:val="000000"/>
          <w:lang w:val="en-GB"/>
        </w:rPr>
        <w:t xml:space="preserve">May </w:t>
      </w:r>
      <w:proofErr w:type="gramStart"/>
      <w:r w:rsidRPr="00201195">
        <w:rPr>
          <w:rFonts w:ascii="Century Gothic" w:eastAsia="Times New Roman" w:hAnsi="Century Gothic" w:cs="Calibri"/>
          <w:b/>
          <w:bCs/>
          <w:color w:val="000000"/>
          <w:lang w:val="en-GB"/>
        </w:rPr>
        <w:t>7</w:t>
      </w:r>
      <w:proofErr w:type="gramEnd"/>
      <w:r w:rsidRPr="00201195">
        <w:rPr>
          <w:rFonts w:ascii="Century Gothic" w:eastAsia="Times New Roman" w:hAnsi="Century Gothic" w:cs="Calibri"/>
          <w:b/>
          <w:bCs/>
          <w:color w:val="000000"/>
          <w:lang w:val="en-GB"/>
        </w:rPr>
        <w:t xml:space="preserve"> 2019, (St. John's Antigua) - </w:t>
      </w:r>
      <w:r w:rsidRPr="00201195">
        <w:rPr>
          <w:rFonts w:ascii="Century Gothic" w:eastAsia="Times New Roman" w:hAnsi="Century Gothic" w:cs="Calibri"/>
          <w:color w:val="000000"/>
          <w:lang w:val="en-GB"/>
        </w:rPr>
        <w:t>The Antigua &amp; Barbuda Tourism Authority has partnered with influencer specialist Traverse for the second year running on the Caribbean’s largest influencer conference. Taking place from 7</w:t>
      </w:r>
      <w:r w:rsidRPr="00201195">
        <w:rPr>
          <w:rFonts w:ascii="Century Gothic" w:eastAsia="Times New Roman" w:hAnsi="Century Gothic" w:cs="Calibri"/>
          <w:color w:val="000000"/>
          <w:vertAlign w:val="superscript"/>
          <w:lang w:val="en-GB"/>
        </w:rPr>
        <w:t>th</w:t>
      </w:r>
      <w:r w:rsidRPr="00201195">
        <w:rPr>
          <w:rFonts w:ascii="Century Gothic" w:eastAsia="Times New Roman" w:hAnsi="Century Gothic" w:cs="Calibri"/>
          <w:color w:val="000000"/>
          <w:lang w:val="en-GB"/>
        </w:rPr>
        <w:t> – 14</w:t>
      </w:r>
      <w:r w:rsidRPr="00201195">
        <w:rPr>
          <w:rFonts w:ascii="Century Gothic" w:eastAsia="Times New Roman" w:hAnsi="Century Gothic" w:cs="Calibri"/>
          <w:color w:val="000000"/>
          <w:vertAlign w:val="superscript"/>
          <w:lang w:val="en-GB"/>
        </w:rPr>
        <w:t>th</w:t>
      </w:r>
      <w:r w:rsidRPr="00201195">
        <w:rPr>
          <w:rFonts w:ascii="Century Gothic" w:eastAsia="Times New Roman" w:hAnsi="Century Gothic" w:cs="Calibri"/>
          <w:color w:val="000000"/>
          <w:lang w:val="en-GB"/>
        </w:rPr>
        <w:t xml:space="preserve"> May, this year’s conference will build upon the success of 2018. Antigua will welcome over 30 influencers from the UK, Europe, US, Canada and other areas of the Caribbean for a week of interactive workshops, events and island exploration. The </w:t>
      </w:r>
      <w:r w:rsidRPr="00201195">
        <w:rPr>
          <w:rFonts w:ascii="Century Gothic" w:eastAsia="Times New Roman" w:hAnsi="Century Gothic" w:cs="Calibri"/>
          <w:color w:val="000000"/>
          <w:lang w:val="en-GB"/>
        </w:rPr>
        <w:lastRenderedPageBreak/>
        <w:t>conference will have an overarching theme of everyone’s a teacher with some influencers leading workshops sessions for other attendees.</w:t>
      </w:r>
    </w:p>
    <w:p w:rsidR="00201195" w:rsidRPr="00201195" w:rsidRDefault="00201195" w:rsidP="00201195">
      <w:pPr>
        <w:spacing w:line="360" w:lineRule="atLeast"/>
        <w:jc w:val="both"/>
        <w:rPr>
          <w:rFonts w:ascii="Calibri" w:eastAsia="Times New Roman" w:hAnsi="Calibri" w:cs="Calibri"/>
          <w:color w:val="000000"/>
        </w:rPr>
      </w:pPr>
      <w:r w:rsidRPr="00201195">
        <w:rPr>
          <w:rFonts w:ascii="Century Gothic" w:eastAsia="Times New Roman" w:hAnsi="Century Gothic" w:cs="Calibri"/>
          <w:color w:val="000000"/>
          <w:lang w:val="en-GB"/>
        </w:rPr>
        <w:t> </w:t>
      </w:r>
    </w:p>
    <w:p w:rsidR="00201195" w:rsidRPr="00201195" w:rsidRDefault="00201195" w:rsidP="00201195">
      <w:pPr>
        <w:spacing w:line="360" w:lineRule="atLeast"/>
        <w:jc w:val="both"/>
        <w:rPr>
          <w:rFonts w:ascii="Calibri" w:eastAsia="Times New Roman" w:hAnsi="Calibri" w:cs="Calibri"/>
          <w:color w:val="000000"/>
        </w:rPr>
      </w:pPr>
      <w:r w:rsidRPr="00201195">
        <w:rPr>
          <w:rFonts w:ascii="Century Gothic" w:eastAsia="Times New Roman" w:hAnsi="Century Gothic" w:cs="Calibri"/>
          <w:color w:val="000000"/>
          <w:lang w:val="en-GB"/>
        </w:rPr>
        <w:t>For the conference, the term ‘influencer’ will encompass bloggers, YouTubers, Instagrammers and professional photographers, all with high engagement and interaction in their market. The goal is to create a social buzz around Antigua and what the island offers visitors and drive summer 2019 bookings to support the recently launched ‘What Cool Looks Like’ summer campaign.  </w:t>
      </w:r>
    </w:p>
    <w:p w:rsidR="00201195" w:rsidRPr="00201195" w:rsidRDefault="00201195" w:rsidP="00201195">
      <w:pPr>
        <w:spacing w:line="360" w:lineRule="atLeast"/>
        <w:jc w:val="both"/>
        <w:rPr>
          <w:rFonts w:ascii="Calibri" w:eastAsia="Times New Roman" w:hAnsi="Calibri" w:cs="Calibri"/>
          <w:color w:val="000000"/>
        </w:rPr>
      </w:pPr>
      <w:r w:rsidRPr="00201195">
        <w:rPr>
          <w:rFonts w:ascii="Century Gothic" w:eastAsia="Times New Roman" w:hAnsi="Century Gothic" w:cs="Calibri"/>
          <w:color w:val="000000"/>
          <w:lang w:val="en-GB"/>
        </w:rPr>
        <w:t> </w:t>
      </w:r>
    </w:p>
    <w:p w:rsidR="00201195" w:rsidRPr="00201195" w:rsidRDefault="00201195" w:rsidP="00201195">
      <w:pPr>
        <w:spacing w:line="360" w:lineRule="atLeast"/>
        <w:jc w:val="both"/>
        <w:rPr>
          <w:rFonts w:ascii="Calibri" w:eastAsia="Times New Roman" w:hAnsi="Calibri" w:cs="Calibri"/>
          <w:color w:val="000000"/>
        </w:rPr>
      </w:pPr>
      <w:r w:rsidRPr="00201195">
        <w:rPr>
          <w:rFonts w:ascii="Century Gothic" w:eastAsia="Times New Roman" w:hAnsi="Century Gothic" w:cs="Calibri"/>
          <w:color w:val="000000"/>
          <w:lang w:val="en-GB"/>
        </w:rPr>
        <w:t xml:space="preserve">The Tourism Authority has partnered with Elite Island Resorts once again, with influencers staying at </w:t>
      </w:r>
      <w:proofErr w:type="spellStart"/>
      <w:r w:rsidRPr="00201195">
        <w:rPr>
          <w:rFonts w:ascii="Century Gothic" w:eastAsia="Times New Roman" w:hAnsi="Century Gothic" w:cs="Calibri"/>
          <w:color w:val="000000"/>
          <w:lang w:val="en-GB"/>
        </w:rPr>
        <w:t>Verandah</w:t>
      </w:r>
      <w:proofErr w:type="spellEnd"/>
      <w:r w:rsidRPr="00201195">
        <w:rPr>
          <w:rFonts w:ascii="Century Gothic" w:eastAsia="Times New Roman" w:hAnsi="Century Gothic" w:cs="Calibri"/>
          <w:color w:val="000000"/>
          <w:lang w:val="en-GB"/>
        </w:rPr>
        <w:t xml:space="preserve"> Resort and Spa with the opportunity to experience both Pineapple Beach Club and St James’s Club throughout the week.</w:t>
      </w:r>
    </w:p>
    <w:p w:rsidR="00201195" w:rsidRPr="00201195" w:rsidRDefault="00201195" w:rsidP="00201195">
      <w:pPr>
        <w:spacing w:line="360" w:lineRule="atLeast"/>
        <w:jc w:val="both"/>
        <w:rPr>
          <w:rFonts w:ascii="Calibri" w:eastAsia="Times New Roman" w:hAnsi="Calibri" w:cs="Calibri"/>
          <w:color w:val="000000"/>
        </w:rPr>
      </w:pPr>
      <w:r w:rsidRPr="00201195">
        <w:rPr>
          <w:rFonts w:ascii="Century Gothic" w:eastAsia="Times New Roman" w:hAnsi="Century Gothic" w:cs="Calibri"/>
          <w:color w:val="000000"/>
          <w:lang w:val="en-GB"/>
        </w:rPr>
        <w:t> </w:t>
      </w:r>
    </w:p>
    <w:p w:rsidR="00201195" w:rsidRPr="00201195" w:rsidRDefault="00201195" w:rsidP="00201195">
      <w:pPr>
        <w:spacing w:line="360" w:lineRule="atLeast"/>
        <w:rPr>
          <w:rFonts w:ascii="Calibri" w:eastAsia="Times New Roman" w:hAnsi="Calibri" w:cs="Calibri"/>
          <w:color w:val="000000"/>
        </w:rPr>
      </w:pPr>
      <w:r w:rsidRPr="00201195">
        <w:rPr>
          <w:rFonts w:ascii="Century Gothic" w:eastAsia="Times New Roman" w:hAnsi="Century Gothic" w:cs="Calibri"/>
          <w:color w:val="000000"/>
          <w:lang w:val="en-GB"/>
        </w:rPr>
        <w:t>Over the week, there will be 14 workshop sessions with speakers from the UK and Europe. The speakers will host inspiring talks and interactive workshops on how the influencers can improve their writing, develop filming and photography skills and much more.  There will also be plenty of time to explore the island including learning to sail with the National Sailing Academy, hike Wallings Nature Reserve, partying at Shirley Heights on Thursday night and watching the sunset during the closing party cruise. </w:t>
      </w:r>
    </w:p>
    <w:p w:rsidR="00201195" w:rsidRPr="00201195" w:rsidRDefault="00201195" w:rsidP="00201195">
      <w:pPr>
        <w:spacing w:line="360" w:lineRule="atLeast"/>
        <w:rPr>
          <w:rFonts w:ascii="Calibri" w:eastAsia="Times New Roman" w:hAnsi="Calibri" w:cs="Calibri"/>
          <w:color w:val="000000"/>
        </w:rPr>
      </w:pPr>
      <w:r w:rsidRPr="00201195">
        <w:rPr>
          <w:rFonts w:ascii="Century Gothic" w:eastAsia="Times New Roman" w:hAnsi="Century Gothic" w:cs="Calibri"/>
          <w:color w:val="000000"/>
          <w:lang w:val="en-GB"/>
        </w:rPr>
        <w:t> </w:t>
      </w:r>
    </w:p>
    <w:p w:rsidR="00201195" w:rsidRPr="00201195" w:rsidRDefault="00201195" w:rsidP="00201195">
      <w:pPr>
        <w:spacing w:line="360" w:lineRule="atLeast"/>
        <w:rPr>
          <w:rFonts w:ascii="Calibri" w:eastAsia="Times New Roman" w:hAnsi="Calibri" w:cs="Calibri"/>
          <w:color w:val="000000"/>
        </w:rPr>
      </w:pPr>
      <w:r w:rsidRPr="00201195">
        <w:rPr>
          <w:rFonts w:ascii="Century Gothic" w:eastAsia="Times New Roman" w:hAnsi="Century Gothic" w:cs="Calibri"/>
          <w:color w:val="000000"/>
          <w:lang w:val="en-GB"/>
        </w:rPr>
        <w:t>For more information on Antigua visit </w:t>
      </w:r>
      <w:hyperlink r:id="rId7" w:tgtFrame="_blank" w:history="1">
        <w:r w:rsidRPr="00201195">
          <w:rPr>
            <w:rFonts w:ascii="Century Gothic" w:eastAsia="Times New Roman" w:hAnsi="Century Gothic" w:cs="Calibri"/>
            <w:color w:val="0563C1"/>
            <w:u w:val="single"/>
            <w:lang w:val="en-GB"/>
          </w:rPr>
          <w:t>www.visitantiguabarbuda.com</w:t>
        </w:r>
      </w:hyperlink>
      <w:r w:rsidRPr="00201195">
        <w:rPr>
          <w:rFonts w:ascii="Century Gothic" w:eastAsia="Times New Roman" w:hAnsi="Century Gothic" w:cs="Calibri"/>
          <w:color w:val="000000"/>
          <w:lang w:val="en-GB"/>
        </w:rPr>
        <w:t>. For more details on Traverse visit </w:t>
      </w:r>
      <w:hyperlink r:id="rId8" w:tgtFrame="_blank" w:history="1">
        <w:r w:rsidRPr="00201195">
          <w:rPr>
            <w:rFonts w:ascii="Century Gothic" w:eastAsia="Times New Roman" w:hAnsi="Century Gothic" w:cs="Calibri"/>
            <w:color w:val="0563C1"/>
            <w:u w:val="single"/>
            <w:lang w:val="en-GB"/>
          </w:rPr>
          <w:t>www.traverse-events.com</w:t>
        </w:r>
      </w:hyperlink>
      <w:r w:rsidRPr="00201195">
        <w:rPr>
          <w:rFonts w:ascii="Century Gothic" w:eastAsia="Times New Roman" w:hAnsi="Century Gothic" w:cs="Calibri"/>
          <w:color w:val="000000"/>
          <w:lang w:val="en-GB"/>
        </w:rPr>
        <w:t>.  </w:t>
      </w:r>
    </w:p>
    <w:p w:rsidR="00201195" w:rsidRPr="00201195" w:rsidRDefault="00201195" w:rsidP="00201195">
      <w:pPr>
        <w:rPr>
          <w:rFonts w:ascii="Calibri" w:eastAsia="Times New Roman" w:hAnsi="Calibri" w:cs="Calibri"/>
          <w:color w:val="000000"/>
        </w:rPr>
      </w:pPr>
      <w:r w:rsidRPr="00201195">
        <w:rPr>
          <w:rFonts w:ascii="Century Gothic" w:eastAsia="Times New Roman" w:hAnsi="Century Gothic" w:cs="Calibri"/>
          <w:color w:val="000000"/>
        </w:rPr>
        <w:t>  </w:t>
      </w:r>
    </w:p>
    <w:p w:rsidR="00201195" w:rsidRPr="00201195" w:rsidRDefault="00201195" w:rsidP="00201195">
      <w:pPr>
        <w:jc w:val="center"/>
        <w:rPr>
          <w:rFonts w:ascii="Calibri" w:eastAsia="Times New Roman" w:hAnsi="Calibri" w:cs="Calibri"/>
          <w:color w:val="000000"/>
        </w:rPr>
      </w:pPr>
      <w:r w:rsidRPr="00201195">
        <w:rPr>
          <w:rFonts w:ascii="Century Gothic" w:eastAsia="Times New Roman" w:hAnsi="Century Gothic" w:cs="Calibri"/>
          <w:color w:val="000000"/>
        </w:rPr>
        <w:t> ###</w:t>
      </w:r>
    </w:p>
    <w:p w:rsidR="00201195" w:rsidRPr="00201195" w:rsidRDefault="00201195" w:rsidP="00201195">
      <w:pPr>
        <w:spacing w:line="360" w:lineRule="atLeast"/>
        <w:rPr>
          <w:rFonts w:ascii="Calibri" w:eastAsia="Times New Roman" w:hAnsi="Calibri" w:cs="Calibri"/>
          <w:color w:val="000000"/>
        </w:rPr>
      </w:pPr>
      <w:r w:rsidRPr="00201195">
        <w:rPr>
          <w:rFonts w:ascii="Century Gothic" w:eastAsia="Times New Roman" w:hAnsi="Century Gothic" w:cs="Calibri"/>
          <w:b/>
          <w:bCs/>
          <w:color w:val="000000"/>
          <w:sz w:val="20"/>
          <w:szCs w:val="20"/>
        </w:rPr>
        <w:t>For media enquiries, please contact:</w:t>
      </w:r>
      <w:r w:rsidRPr="00201195">
        <w:rPr>
          <w:rFonts w:ascii="Century Gothic" w:eastAsia="Times New Roman" w:hAnsi="Century Gothic" w:cs="Calibri"/>
          <w:b/>
          <w:bCs/>
          <w:color w:val="000000"/>
          <w:sz w:val="20"/>
          <w:szCs w:val="20"/>
        </w:rPr>
        <w:br/>
      </w:r>
      <w:r w:rsidRPr="00201195">
        <w:rPr>
          <w:rFonts w:ascii="Century Gothic" w:eastAsia="Times New Roman" w:hAnsi="Century Gothic" w:cs="Calibri"/>
          <w:color w:val="000000"/>
          <w:sz w:val="20"/>
          <w:szCs w:val="20"/>
        </w:rPr>
        <w:t>Maria Blackman</w:t>
      </w:r>
      <w:r w:rsidRPr="00201195">
        <w:rPr>
          <w:rFonts w:ascii="Century Gothic" w:eastAsia="Times New Roman" w:hAnsi="Century Gothic" w:cs="Calibri"/>
          <w:color w:val="000000"/>
          <w:sz w:val="20"/>
          <w:szCs w:val="20"/>
        </w:rPr>
        <w:br/>
        <w:t>Antigua and Barbuda Tourism Authority</w:t>
      </w:r>
    </w:p>
    <w:p w:rsidR="00201195" w:rsidRPr="00201195" w:rsidRDefault="00201195" w:rsidP="00201195">
      <w:pPr>
        <w:spacing w:line="360" w:lineRule="atLeast"/>
        <w:rPr>
          <w:rFonts w:ascii="Calibri" w:eastAsia="Times New Roman" w:hAnsi="Calibri" w:cs="Calibri"/>
          <w:color w:val="000000"/>
        </w:rPr>
      </w:pPr>
      <w:r w:rsidRPr="00201195">
        <w:rPr>
          <w:rFonts w:ascii="Century Gothic" w:eastAsia="Times New Roman" w:hAnsi="Century Gothic" w:cs="Calibri"/>
          <w:color w:val="000000"/>
          <w:sz w:val="20"/>
          <w:szCs w:val="20"/>
        </w:rPr>
        <w:t>T: 1 (268) 562 7600/464-7601</w:t>
      </w:r>
      <w:r w:rsidRPr="00201195">
        <w:rPr>
          <w:rFonts w:ascii="Century Gothic" w:eastAsia="Times New Roman" w:hAnsi="Century Gothic" w:cs="Calibri"/>
          <w:color w:val="000000"/>
          <w:sz w:val="20"/>
          <w:szCs w:val="20"/>
        </w:rPr>
        <w:br/>
        <w:t>E: maria.blackman@aandbtourism.com</w:t>
      </w:r>
    </w:p>
    <w:p w:rsidR="00201195" w:rsidRPr="00201195" w:rsidRDefault="00201195" w:rsidP="00201195">
      <w:pPr>
        <w:rPr>
          <w:rFonts w:ascii="Calibri" w:eastAsia="Times New Roman" w:hAnsi="Calibri" w:cs="Calibri"/>
          <w:color w:val="000000"/>
        </w:rPr>
      </w:pPr>
    </w:p>
    <w:p w:rsidR="00201195" w:rsidRPr="00201195" w:rsidRDefault="00201195" w:rsidP="00201195">
      <w:pPr>
        <w:rPr>
          <w:rFonts w:ascii="Calibri" w:eastAsia="Times New Roman" w:hAnsi="Calibri" w:cs="Calibri"/>
          <w:color w:val="000000"/>
        </w:rPr>
      </w:pPr>
      <w:r w:rsidRPr="00201195">
        <w:rPr>
          <w:rFonts w:ascii="Century Gothic" w:eastAsia="Times New Roman" w:hAnsi="Century Gothic" w:cs="Calibri"/>
          <w:b/>
          <w:bCs/>
          <w:color w:val="000000"/>
        </w:rPr>
        <w:t>NOTE TO EDITORS:</w:t>
      </w:r>
    </w:p>
    <w:p w:rsidR="00201195" w:rsidRPr="00201195" w:rsidRDefault="00201195" w:rsidP="00201195">
      <w:pPr>
        <w:rPr>
          <w:rFonts w:ascii="Calibri" w:eastAsia="Times New Roman" w:hAnsi="Calibri" w:cs="Calibri"/>
          <w:color w:val="000000"/>
        </w:rPr>
      </w:pPr>
    </w:p>
    <w:p w:rsidR="00201195" w:rsidRPr="00201195" w:rsidRDefault="00201195" w:rsidP="00201195">
      <w:pPr>
        <w:rPr>
          <w:rFonts w:ascii="Calibri" w:eastAsia="Times New Roman" w:hAnsi="Calibri" w:cs="Calibri"/>
          <w:color w:val="000000"/>
        </w:rPr>
      </w:pPr>
      <w:r w:rsidRPr="00201195">
        <w:rPr>
          <w:rFonts w:ascii="Century Gothic" w:eastAsia="Times New Roman" w:hAnsi="Century Gothic" w:cs="Calibri"/>
          <w:b/>
          <w:bCs/>
          <w:color w:val="000000"/>
        </w:rPr>
        <w:t>STATS FROM 2018 Conference:</w:t>
      </w:r>
    </w:p>
    <w:p w:rsidR="00201195" w:rsidRPr="00201195" w:rsidRDefault="00201195" w:rsidP="00201195">
      <w:pPr>
        <w:numPr>
          <w:ilvl w:val="0"/>
          <w:numId w:val="1"/>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t>2,790 tweets</w:t>
      </w:r>
    </w:p>
    <w:p w:rsidR="00201195" w:rsidRPr="00201195" w:rsidRDefault="00201195" w:rsidP="00201195">
      <w:pPr>
        <w:numPr>
          <w:ilvl w:val="0"/>
          <w:numId w:val="1"/>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t>200 Instagram post</w:t>
      </w:r>
    </w:p>
    <w:p w:rsidR="00201195" w:rsidRPr="00201195" w:rsidRDefault="00201195" w:rsidP="00201195">
      <w:pPr>
        <w:numPr>
          <w:ilvl w:val="0"/>
          <w:numId w:val="1"/>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lastRenderedPageBreak/>
        <w:t>1,400 Instagram stories</w:t>
      </w:r>
    </w:p>
    <w:p w:rsidR="00201195" w:rsidRPr="00201195" w:rsidRDefault="00201195" w:rsidP="00201195">
      <w:pPr>
        <w:numPr>
          <w:ilvl w:val="0"/>
          <w:numId w:val="1"/>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t>43 Facebook posts</w:t>
      </w:r>
    </w:p>
    <w:p w:rsidR="00201195" w:rsidRPr="00201195" w:rsidRDefault="00201195" w:rsidP="00201195">
      <w:pPr>
        <w:numPr>
          <w:ilvl w:val="0"/>
          <w:numId w:val="1"/>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t>22 blog posts</w:t>
      </w:r>
    </w:p>
    <w:p w:rsidR="00201195" w:rsidRPr="00201195" w:rsidRDefault="00201195" w:rsidP="00201195">
      <w:pPr>
        <w:numPr>
          <w:ilvl w:val="0"/>
          <w:numId w:val="1"/>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t>15 YouTube videos</w:t>
      </w:r>
    </w:p>
    <w:p w:rsidR="00201195" w:rsidRPr="00201195" w:rsidRDefault="00201195" w:rsidP="00201195">
      <w:pPr>
        <w:numPr>
          <w:ilvl w:val="0"/>
          <w:numId w:val="1"/>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t>Total follower count was an incredible 5,054,026.</w:t>
      </w:r>
    </w:p>
    <w:p w:rsidR="00201195" w:rsidRPr="00201195" w:rsidRDefault="00201195" w:rsidP="00201195">
      <w:pPr>
        <w:rPr>
          <w:rFonts w:ascii="Calibri" w:eastAsia="Times New Roman" w:hAnsi="Calibri" w:cs="Calibri"/>
          <w:color w:val="000000"/>
        </w:rPr>
      </w:pPr>
      <w:r w:rsidRPr="00201195">
        <w:rPr>
          <w:rFonts w:ascii="Century Gothic" w:eastAsia="Times New Roman" w:hAnsi="Century Gothic" w:cs="Calibri"/>
          <w:color w:val="000000"/>
        </w:rPr>
        <w:t> </w:t>
      </w:r>
    </w:p>
    <w:p w:rsidR="00201195" w:rsidRPr="00201195" w:rsidRDefault="00201195" w:rsidP="00201195">
      <w:pPr>
        <w:rPr>
          <w:rFonts w:ascii="Calibri" w:eastAsia="Times New Roman" w:hAnsi="Calibri" w:cs="Calibri"/>
          <w:color w:val="000000"/>
        </w:rPr>
      </w:pPr>
      <w:r w:rsidRPr="00201195">
        <w:rPr>
          <w:rFonts w:ascii="Century Gothic" w:eastAsia="Times New Roman" w:hAnsi="Century Gothic" w:cs="Calibri"/>
          <w:b/>
          <w:bCs/>
          <w:color w:val="000000"/>
        </w:rPr>
        <w:t>For the 2019 CONFERENCE</w:t>
      </w:r>
    </w:p>
    <w:p w:rsidR="00201195" w:rsidRPr="00201195" w:rsidRDefault="00201195" w:rsidP="00201195">
      <w:pPr>
        <w:numPr>
          <w:ilvl w:val="0"/>
          <w:numId w:val="2"/>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t>The conference is made up of bloggers and influencers from UK, Germany, Italy, USA, Canada and the Caribbean</w:t>
      </w:r>
    </w:p>
    <w:p w:rsidR="00201195" w:rsidRPr="00201195" w:rsidRDefault="00201195" w:rsidP="00201195">
      <w:pPr>
        <w:numPr>
          <w:ilvl w:val="0"/>
          <w:numId w:val="3"/>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t>33 content creators</w:t>
      </w:r>
    </w:p>
    <w:p w:rsidR="00201195" w:rsidRPr="00201195" w:rsidRDefault="00201195" w:rsidP="00201195">
      <w:pPr>
        <w:numPr>
          <w:ilvl w:val="0"/>
          <w:numId w:val="3"/>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t>Between 23 YouTube accounts, there is a total of 471,110 YouTube subscribers and a Total Views of 52.1M.</w:t>
      </w:r>
    </w:p>
    <w:p w:rsidR="00201195" w:rsidRPr="00201195" w:rsidRDefault="00201195" w:rsidP="00201195">
      <w:pPr>
        <w:numPr>
          <w:ilvl w:val="0"/>
          <w:numId w:val="3"/>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t>There is a total 1.3M of Instagram followers between all of the accounts</w:t>
      </w:r>
    </w:p>
    <w:p w:rsidR="00201195" w:rsidRPr="00201195" w:rsidRDefault="00201195" w:rsidP="00201195">
      <w:pPr>
        <w:numPr>
          <w:ilvl w:val="0"/>
          <w:numId w:val="3"/>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t>We are welcoming back Deja Shu for her second influencer conference</w:t>
      </w:r>
    </w:p>
    <w:p w:rsidR="00201195" w:rsidRPr="00201195" w:rsidRDefault="00201195" w:rsidP="00201195">
      <w:pPr>
        <w:numPr>
          <w:ilvl w:val="0"/>
          <w:numId w:val="3"/>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t>We have </w:t>
      </w:r>
      <w:r w:rsidRPr="00201195">
        <w:rPr>
          <w:rFonts w:ascii="Century Gothic" w:eastAsia="Times New Roman" w:hAnsi="Century Gothic" w:cs="Calibri"/>
          <w:b/>
          <w:bCs/>
          <w:color w:val="000000"/>
          <w:sz w:val="22"/>
          <w:szCs w:val="22"/>
        </w:rPr>
        <w:t>Tommy Clarke****</w:t>
      </w:r>
      <w:r w:rsidRPr="00201195">
        <w:rPr>
          <w:rFonts w:ascii="Century Gothic" w:eastAsia="Times New Roman" w:hAnsi="Century Gothic" w:cs="Calibri"/>
          <w:color w:val="000000"/>
          <w:sz w:val="22"/>
          <w:szCs w:val="22"/>
        </w:rPr>
        <w:t> aerial photographer and influencer in attendance</w:t>
      </w:r>
    </w:p>
    <w:p w:rsidR="00201195" w:rsidRPr="00201195" w:rsidRDefault="00201195" w:rsidP="00201195">
      <w:pPr>
        <w:numPr>
          <w:ilvl w:val="0"/>
          <w:numId w:val="3"/>
        </w:numPr>
        <w:ind w:left="1650"/>
        <w:rPr>
          <w:rFonts w:ascii="Calibri" w:eastAsia="Times New Roman" w:hAnsi="Calibri" w:cs="Calibri"/>
          <w:color w:val="000000"/>
          <w:sz w:val="22"/>
          <w:szCs w:val="22"/>
        </w:rPr>
      </w:pPr>
      <w:r w:rsidRPr="00201195">
        <w:rPr>
          <w:rFonts w:ascii="Century Gothic" w:eastAsia="Times New Roman" w:hAnsi="Century Gothic" w:cs="Calibri"/>
          <w:color w:val="000000"/>
          <w:sz w:val="22"/>
          <w:szCs w:val="22"/>
        </w:rPr>
        <w:t>Over the week, there will be 14 workshop sessions with speakers from the UK and Europe.</w:t>
      </w:r>
    </w:p>
    <w:p w:rsidR="002A2B81" w:rsidRPr="00201195" w:rsidRDefault="006B03DD" w:rsidP="00201195">
      <w:pPr>
        <w:shd w:val="clear" w:color="auto" w:fill="FFFFFF"/>
        <w:rPr>
          <w:rFonts w:ascii="Segoe UI" w:eastAsia="Times New Roman" w:hAnsi="Segoe UI" w:cs="Segoe UI"/>
          <w:color w:val="000000"/>
        </w:rPr>
      </w:pPr>
    </w:p>
    <w:sectPr w:rsidR="002A2B81" w:rsidRPr="00201195" w:rsidSect="00E9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46F"/>
    <w:multiLevelType w:val="multilevel"/>
    <w:tmpl w:val="A2AE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FF6298"/>
    <w:multiLevelType w:val="multilevel"/>
    <w:tmpl w:val="63EE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7B0305"/>
    <w:multiLevelType w:val="multilevel"/>
    <w:tmpl w:val="FDC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95"/>
    <w:rsid w:val="001832CA"/>
    <w:rsid w:val="00201195"/>
    <w:rsid w:val="004D4B14"/>
    <w:rsid w:val="005E075B"/>
    <w:rsid w:val="006B03DD"/>
    <w:rsid w:val="0077752E"/>
    <w:rsid w:val="00980664"/>
    <w:rsid w:val="00B91A4C"/>
    <w:rsid w:val="00E9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3105"/>
  <w15:chartTrackingRefBased/>
  <w15:docId w15:val="{AF1C1FD1-CF03-5046-9F62-38885CB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19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01195"/>
  </w:style>
  <w:style w:type="character" w:styleId="Hyperlink">
    <w:name w:val="Hyperlink"/>
    <w:basedOn w:val="DefaultParagraphFont"/>
    <w:uiPriority w:val="99"/>
    <w:semiHidden/>
    <w:unhideWhenUsed/>
    <w:rsid w:val="00201195"/>
    <w:rPr>
      <w:color w:val="0000FF"/>
      <w:u w:val="single"/>
    </w:rPr>
  </w:style>
  <w:style w:type="paragraph" w:styleId="BalloonText">
    <w:name w:val="Balloon Text"/>
    <w:basedOn w:val="Normal"/>
    <w:link w:val="BalloonTextChar"/>
    <w:uiPriority w:val="99"/>
    <w:semiHidden/>
    <w:unhideWhenUsed/>
    <w:rsid w:val="001832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32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9961">
      <w:bodyDiv w:val="1"/>
      <w:marLeft w:val="0"/>
      <w:marRight w:val="0"/>
      <w:marTop w:val="0"/>
      <w:marBottom w:val="0"/>
      <w:divBdr>
        <w:top w:val="none" w:sz="0" w:space="0" w:color="auto"/>
        <w:left w:val="none" w:sz="0" w:space="0" w:color="auto"/>
        <w:bottom w:val="none" w:sz="0" w:space="0" w:color="auto"/>
        <w:right w:val="none" w:sz="0" w:space="0" w:color="auto"/>
      </w:divBdr>
      <w:divsChild>
        <w:div w:id="1814828894">
          <w:marLeft w:val="0"/>
          <w:marRight w:val="0"/>
          <w:marTop w:val="0"/>
          <w:marBottom w:val="0"/>
          <w:divBdr>
            <w:top w:val="none" w:sz="0" w:space="0" w:color="auto"/>
            <w:left w:val="none" w:sz="0" w:space="0" w:color="auto"/>
            <w:bottom w:val="none" w:sz="0" w:space="0" w:color="auto"/>
            <w:right w:val="none" w:sz="0" w:space="0" w:color="auto"/>
          </w:divBdr>
          <w:divsChild>
            <w:div w:id="1438796482">
              <w:marLeft w:val="0"/>
              <w:marRight w:val="0"/>
              <w:marTop w:val="0"/>
              <w:marBottom w:val="0"/>
              <w:divBdr>
                <w:top w:val="none" w:sz="0" w:space="0" w:color="auto"/>
                <w:left w:val="none" w:sz="0" w:space="0" w:color="auto"/>
                <w:bottom w:val="none" w:sz="0" w:space="0" w:color="auto"/>
                <w:right w:val="none" w:sz="0" w:space="0" w:color="auto"/>
              </w:divBdr>
              <w:divsChild>
                <w:div w:id="1163086899">
                  <w:marLeft w:val="0"/>
                  <w:marRight w:val="0"/>
                  <w:marTop w:val="0"/>
                  <w:marBottom w:val="0"/>
                  <w:divBdr>
                    <w:top w:val="none" w:sz="0" w:space="0" w:color="auto"/>
                    <w:left w:val="none" w:sz="0" w:space="0" w:color="auto"/>
                    <w:bottom w:val="none" w:sz="0" w:space="0" w:color="auto"/>
                    <w:right w:val="none" w:sz="0" w:space="0" w:color="auto"/>
                  </w:divBdr>
                  <w:divsChild>
                    <w:div w:id="160855897">
                      <w:marLeft w:val="0"/>
                      <w:marRight w:val="0"/>
                      <w:marTop w:val="0"/>
                      <w:marBottom w:val="0"/>
                      <w:divBdr>
                        <w:top w:val="none" w:sz="0" w:space="0" w:color="auto"/>
                        <w:left w:val="none" w:sz="0" w:space="0" w:color="auto"/>
                        <w:bottom w:val="none" w:sz="0" w:space="0" w:color="auto"/>
                        <w:right w:val="none" w:sz="0" w:space="0" w:color="auto"/>
                      </w:divBdr>
                      <w:divsChild>
                        <w:div w:id="1522548464">
                          <w:marLeft w:val="0"/>
                          <w:marRight w:val="0"/>
                          <w:marTop w:val="0"/>
                          <w:marBottom w:val="0"/>
                          <w:divBdr>
                            <w:top w:val="none" w:sz="0" w:space="0" w:color="auto"/>
                            <w:left w:val="none" w:sz="0" w:space="0" w:color="auto"/>
                            <w:bottom w:val="none" w:sz="0" w:space="0" w:color="auto"/>
                            <w:right w:val="none" w:sz="0" w:space="0" w:color="auto"/>
                          </w:divBdr>
                          <w:divsChild>
                            <w:div w:id="1568684859">
                              <w:marLeft w:val="0"/>
                              <w:marRight w:val="0"/>
                              <w:marTop w:val="0"/>
                              <w:marBottom w:val="0"/>
                              <w:divBdr>
                                <w:top w:val="none" w:sz="0" w:space="0" w:color="EAEAEA"/>
                                <w:left w:val="none" w:sz="0" w:space="0" w:color="EAEAEA"/>
                                <w:bottom w:val="single" w:sz="6" w:space="15" w:color="EAEAEA"/>
                                <w:right w:val="none" w:sz="0" w:space="0" w:color="EAEAEA"/>
                              </w:divBdr>
                              <w:divsChild>
                                <w:div w:id="665329488">
                                  <w:marLeft w:val="930"/>
                                  <w:marRight w:val="0"/>
                                  <w:marTop w:val="180"/>
                                  <w:marBottom w:val="0"/>
                                  <w:divBdr>
                                    <w:top w:val="none" w:sz="0" w:space="0" w:color="auto"/>
                                    <w:left w:val="none" w:sz="0" w:space="0" w:color="auto"/>
                                    <w:bottom w:val="none" w:sz="0" w:space="0" w:color="auto"/>
                                    <w:right w:val="none" w:sz="0" w:space="0" w:color="auto"/>
                                  </w:divBdr>
                                  <w:divsChild>
                                    <w:div w:id="1675263379">
                                      <w:marLeft w:val="0"/>
                                      <w:marRight w:val="0"/>
                                      <w:marTop w:val="0"/>
                                      <w:marBottom w:val="0"/>
                                      <w:divBdr>
                                        <w:top w:val="none" w:sz="0" w:space="0" w:color="auto"/>
                                        <w:left w:val="none" w:sz="0" w:space="0" w:color="auto"/>
                                        <w:bottom w:val="none" w:sz="0" w:space="0" w:color="auto"/>
                                        <w:right w:val="none" w:sz="0" w:space="0" w:color="auto"/>
                                      </w:divBdr>
                                      <w:divsChild>
                                        <w:div w:id="1776711617">
                                          <w:marLeft w:val="0"/>
                                          <w:marRight w:val="0"/>
                                          <w:marTop w:val="0"/>
                                          <w:marBottom w:val="0"/>
                                          <w:divBdr>
                                            <w:top w:val="none" w:sz="0" w:space="0" w:color="auto"/>
                                            <w:left w:val="none" w:sz="0" w:space="0" w:color="auto"/>
                                            <w:bottom w:val="none" w:sz="0" w:space="0" w:color="auto"/>
                                            <w:right w:val="none" w:sz="0" w:space="0" w:color="auto"/>
                                          </w:divBdr>
                                          <w:divsChild>
                                            <w:div w:id="647828207">
                                              <w:marLeft w:val="0"/>
                                              <w:marRight w:val="0"/>
                                              <w:marTop w:val="0"/>
                                              <w:marBottom w:val="0"/>
                                              <w:divBdr>
                                                <w:top w:val="none" w:sz="0" w:space="0" w:color="auto"/>
                                                <w:left w:val="none" w:sz="0" w:space="0" w:color="auto"/>
                                                <w:bottom w:val="none" w:sz="0" w:space="0" w:color="auto"/>
                                                <w:right w:val="none" w:sz="0" w:space="0" w:color="auto"/>
                                              </w:divBdr>
                                              <w:divsChild>
                                                <w:div w:id="200366097">
                                                  <w:marLeft w:val="0"/>
                                                  <w:marRight w:val="0"/>
                                                  <w:marTop w:val="0"/>
                                                  <w:marBottom w:val="0"/>
                                                  <w:divBdr>
                                                    <w:top w:val="none" w:sz="0" w:space="0" w:color="auto"/>
                                                    <w:left w:val="none" w:sz="0" w:space="0" w:color="auto"/>
                                                    <w:bottom w:val="none" w:sz="0" w:space="0" w:color="auto"/>
                                                    <w:right w:val="none" w:sz="0" w:space="0" w:color="auto"/>
                                                  </w:divBdr>
                                                  <w:divsChild>
                                                    <w:div w:id="1775125022">
                                                      <w:marLeft w:val="0"/>
                                                      <w:marRight w:val="0"/>
                                                      <w:marTop w:val="0"/>
                                                      <w:marBottom w:val="0"/>
                                                      <w:divBdr>
                                                        <w:top w:val="none" w:sz="0" w:space="0" w:color="auto"/>
                                                        <w:left w:val="none" w:sz="0" w:space="0" w:color="auto"/>
                                                        <w:bottom w:val="none" w:sz="0" w:space="0" w:color="auto"/>
                                                        <w:right w:val="none" w:sz="0" w:space="0" w:color="auto"/>
                                                      </w:divBdr>
                                                      <w:divsChild>
                                                        <w:div w:id="43724052">
                                                          <w:marLeft w:val="0"/>
                                                          <w:marRight w:val="0"/>
                                                          <w:marTop w:val="0"/>
                                                          <w:marBottom w:val="0"/>
                                                          <w:divBdr>
                                                            <w:top w:val="none" w:sz="0" w:space="0" w:color="auto"/>
                                                            <w:left w:val="none" w:sz="0" w:space="0" w:color="auto"/>
                                                            <w:bottom w:val="none" w:sz="0" w:space="0" w:color="auto"/>
                                                            <w:right w:val="none" w:sz="0" w:space="0" w:color="auto"/>
                                                          </w:divBdr>
                                                          <w:divsChild>
                                                            <w:div w:id="1574006134">
                                                              <w:marLeft w:val="0"/>
                                                              <w:marRight w:val="0"/>
                                                              <w:marTop w:val="0"/>
                                                              <w:marBottom w:val="0"/>
                                                              <w:divBdr>
                                                                <w:top w:val="none" w:sz="0" w:space="0" w:color="auto"/>
                                                                <w:left w:val="none" w:sz="0" w:space="0" w:color="auto"/>
                                                                <w:bottom w:val="none" w:sz="0" w:space="0" w:color="auto"/>
                                                                <w:right w:val="none" w:sz="0" w:space="0" w:color="auto"/>
                                                              </w:divBdr>
                                                              <w:divsChild>
                                                                <w:div w:id="1469860845">
                                                                  <w:marLeft w:val="0"/>
                                                                  <w:marRight w:val="0"/>
                                                                  <w:marTop w:val="0"/>
                                                                  <w:marBottom w:val="0"/>
                                                                  <w:divBdr>
                                                                    <w:top w:val="none" w:sz="0" w:space="0" w:color="auto"/>
                                                                    <w:left w:val="none" w:sz="0" w:space="0" w:color="auto"/>
                                                                    <w:bottom w:val="none" w:sz="0" w:space="0" w:color="auto"/>
                                                                    <w:right w:val="none" w:sz="0" w:space="0" w:color="auto"/>
                                                                  </w:divBdr>
                                                                  <w:divsChild>
                                                                    <w:div w:id="318198462">
                                                                      <w:marLeft w:val="0"/>
                                                                      <w:marRight w:val="0"/>
                                                                      <w:marTop w:val="0"/>
                                                                      <w:marBottom w:val="0"/>
                                                                      <w:divBdr>
                                                                        <w:top w:val="none" w:sz="0" w:space="0" w:color="auto"/>
                                                                        <w:left w:val="none" w:sz="0" w:space="0" w:color="auto"/>
                                                                        <w:bottom w:val="none" w:sz="0" w:space="0" w:color="auto"/>
                                                                        <w:right w:val="none" w:sz="0" w:space="0" w:color="auto"/>
                                                                      </w:divBdr>
                                                                      <w:divsChild>
                                                                        <w:div w:id="866135634">
                                                                          <w:marLeft w:val="0"/>
                                                                          <w:marRight w:val="0"/>
                                                                          <w:marTop w:val="0"/>
                                                                          <w:marBottom w:val="0"/>
                                                                          <w:divBdr>
                                                                            <w:top w:val="none" w:sz="0" w:space="0" w:color="auto"/>
                                                                            <w:left w:val="none" w:sz="0" w:space="0" w:color="auto"/>
                                                                            <w:bottom w:val="none" w:sz="0" w:space="0" w:color="auto"/>
                                                                            <w:right w:val="none" w:sz="0" w:space="0" w:color="auto"/>
                                                                          </w:divBdr>
                                                                          <w:divsChild>
                                                                            <w:div w:id="722754427">
                                                                              <w:marLeft w:val="0"/>
                                                                              <w:marRight w:val="0"/>
                                                                              <w:marTop w:val="0"/>
                                                                              <w:marBottom w:val="0"/>
                                                                              <w:divBdr>
                                                                                <w:top w:val="none" w:sz="0" w:space="0" w:color="auto"/>
                                                                                <w:left w:val="none" w:sz="0" w:space="0" w:color="auto"/>
                                                                                <w:bottom w:val="none" w:sz="0" w:space="0" w:color="auto"/>
                                                                                <w:right w:val="none" w:sz="0" w:space="0" w:color="auto"/>
                                                                              </w:divBdr>
                                                                              <w:divsChild>
                                                                                <w:div w:id="2014726053">
                                                                                  <w:marLeft w:val="0"/>
                                                                                  <w:marRight w:val="0"/>
                                                                                  <w:marTop w:val="0"/>
                                                                                  <w:marBottom w:val="0"/>
                                                                                  <w:divBdr>
                                                                                    <w:top w:val="none" w:sz="0" w:space="0" w:color="auto"/>
                                                                                    <w:left w:val="none" w:sz="0" w:space="0" w:color="auto"/>
                                                                                    <w:bottom w:val="none" w:sz="0" w:space="0" w:color="auto"/>
                                                                                    <w:right w:val="none" w:sz="0" w:space="0" w:color="auto"/>
                                                                                  </w:divBdr>
                                                                                  <w:divsChild>
                                                                                    <w:div w:id="38094823">
                                                                                      <w:marLeft w:val="0"/>
                                                                                      <w:marRight w:val="0"/>
                                                                                      <w:marTop w:val="0"/>
                                                                                      <w:marBottom w:val="0"/>
                                                                                      <w:divBdr>
                                                                                        <w:top w:val="none" w:sz="0" w:space="0" w:color="auto"/>
                                                                                        <w:left w:val="none" w:sz="0" w:space="0" w:color="auto"/>
                                                                                        <w:bottom w:val="none" w:sz="0" w:space="0" w:color="auto"/>
                                                                                        <w:right w:val="none" w:sz="0" w:space="0" w:color="auto"/>
                                                                                      </w:divBdr>
                                                                                      <w:divsChild>
                                                                                        <w:div w:id="792558107">
                                                                                          <w:marLeft w:val="0"/>
                                                                                          <w:marRight w:val="0"/>
                                                                                          <w:marTop w:val="0"/>
                                                                                          <w:marBottom w:val="0"/>
                                                                                          <w:divBdr>
                                                                                            <w:top w:val="none" w:sz="0" w:space="0" w:color="auto"/>
                                                                                            <w:left w:val="none" w:sz="0" w:space="0" w:color="auto"/>
                                                                                            <w:bottom w:val="none" w:sz="0" w:space="0" w:color="auto"/>
                                                                                            <w:right w:val="none" w:sz="0" w:space="0" w:color="auto"/>
                                                                                          </w:divBdr>
                                                                                          <w:divsChild>
                                                                                            <w:div w:id="1019623135">
                                                                                              <w:marLeft w:val="0"/>
                                                                                              <w:marRight w:val="0"/>
                                                                                              <w:marTop w:val="0"/>
                                                                                              <w:marBottom w:val="0"/>
                                                                                              <w:divBdr>
                                                                                                <w:top w:val="none" w:sz="0" w:space="0" w:color="auto"/>
                                                                                                <w:left w:val="none" w:sz="0" w:space="0" w:color="auto"/>
                                                                                                <w:bottom w:val="none" w:sz="0" w:space="0" w:color="auto"/>
                                                                                                <w:right w:val="none" w:sz="0" w:space="0" w:color="auto"/>
                                                                                              </w:divBdr>
                                                                                              <w:divsChild>
                                                                                                <w:div w:id="1031615353">
                                                                                                  <w:marLeft w:val="0"/>
                                                                                                  <w:marRight w:val="0"/>
                                                                                                  <w:marTop w:val="0"/>
                                                                                                  <w:marBottom w:val="0"/>
                                                                                                  <w:divBdr>
                                                                                                    <w:top w:val="none" w:sz="0" w:space="0" w:color="auto"/>
                                                                                                    <w:left w:val="none" w:sz="0" w:space="0" w:color="auto"/>
                                                                                                    <w:bottom w:val="none" w:sz="0" w:space="0" w:color="auto"/>
                                                                                                    <w:right w:val="none" w:sz="0" w:space="0" w:color="auto"/>
                                                                                                  </w:divBdr>
                                                                                                  <w:divsChild>
                                                                                                    <w:div w:id="1848714604">
                                                                                                      <w:marLeft w:val="0"/>
                                                                                                      <w:marRight w:val="0"/>
                                                                                                      <w:marTop w:val="0"/>
                                                                                                      <w:marBottom w:val="0"/>
                                                                                                      <w:divBdr>
                                                                                                        <w:top w:val="none" w:sz="0" w:space="0" w:color="auto"/>
                                                                                                        <w:left w:val="none" w:sz="0" w:space="0" w:color="auto"/>
                                                                                                        <w:bottom w:val="none" w:sz="0" w:space="0" w:color="auto"/>
                                                                                                        <w:right w:val="none" w:sz="0" w:space="0" w:color="auto"/>
                                                                                                      </w:divBdr>
                                                                                                      <w:divsChild>
                                                                                                        <w:div w:id="1942755539">
                                                                                                          <w:marLeft w:val="0"/>
                                                                                                          <w:marRight w:val="0"/>
                                                                                                          <w:marTop w:val="0"/>
                                                                                                          <w:marBottom w:val="0"/>
                                                                                                          <w:divBdr>
                                                                                                            <w:top w:val="none" w:sz="0" w:space="0" w:color="auto"/>
                                                                                                            <w:left w:val="none" w:sz="0" w:space="0" w:color="auto"/>
                                                                                                            <w:bottom w:val="none" w:sz="0" w:space="0" w:color="auto"/>
                                                                                                            <w:right w:val="none" w:sz="0" w:space="0" w:color="auto"/>
                                                                                                          </w:divBdr>
                                                                                                          <w:divsChild>
                                                                                                            <w:div w:id="155655670">
                                                                                                              <w:marLeft w:val="0"/>
                                                                                                              <w:marRight w:val="0"/>
                                                                                                              <w:marTop w:val="0"/>
                                                                                                              <w:marBottom w:val="0"/>
                                                                                                              <w:divBdr>
                                                                                                                <w:top w:val="none" w:sz="0" w:space="0" w:color="auto"/>
                                                                                                                <w:left w:val="none" w:sz="0" w:space="0" w:color="auto"/>
                                                                                                                <w:bottom w:val="none" w:sz="0" w:space="0" w:color="auto"/>
                                                                                                                <w:right w:val="none" w:sz="0" w:space="0" w:color="auto"/>
                                                                                                              </w:divBdr>
                                                                                                              <w:divsChild>
                                                                                                                <w:div w:id="1947737607">
                                                                                                                  <w:marLeft w:val="0"/>
                                                                                                                  <w:marRight w:val="0"/>
                                                                                                                  <w:marTop w:val="0"/>
                                                                                                                  <w:marBottom w:val="0"/>
                                                                                                                  <w:divBdr>
                                                                                                                    <w:top w:val="none" w:sz="0" w:space="0" w:color="auto"/>
                                                                                                                    <w:left w:val="none" w:sz="0" w:space="0" w:color="auto"/>
                                                                                                                    <w:bottom w:val="none" w:sz="0" w:space="0" w:color="auto"/>
                                                                                                                    <w:right w:val="none" w:sz="0" w:space="0" w:color="auto"/>
                                                                                                                  </w:divBdr>
                                                                                                                  <w:divsChild>
                                                                                                                    <w:div w:id="468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3368">
                                                                                                              <w:marLeft w:val="0"/>
                                                                                                              <w:marRight w:val="0"/>
                                                                                                              <w:marTop w:val="0"/>
                                                                                                              <w:marBottom w:val="0"/>
                                                                                                              <w:divBdr>
                                                                                                                <w:top w:val="none" w:sz="0" w:space="0" w:color="auto"/>
                                                                                                                <w:left w:val="none" w:sz="0" w:space="0" w:color="auto"/>
                                                                                                                <w:bottom w:val="none" w:sz="0" w:space="0" w:color="auto"/>
                                                                                                                <w:right w:val="none" w:sz="0" w:space="0" w:color="auto"/>
                                                                                                              </w:divBdr>
                                                                                                              <w:divsChild>
                                                                                                                <w:div w:id="1526095009">
                                                                                                                  <w:marLeft w:val="0"/>
                                                                                                                  <w:marRight w:val="0"/>
                                                                                                                  <w:marTop w:val="0"/>
                                                                                                                  <w:marBottom w:val="0"/>
                                                                                                                  <w:divBdr>
                                                                                                                    <w:top w:val="none" w:sz="0" w:space="0" w:color="auto"/>
                                                                                                                    <w:left w:val="none" w:sz="0" w:space="0" w:color="auto"/>
                                                                                                                    <w:bottom w:val="none" w:sz="0" w:space="0" w:color="auto"/>
                                                                                                                    <w:right w:val="none" w:sz="0" w:space="0" w:color="auto"/>
                                                                                                                  </w:divBdr>
                                                                                                                  <w:divsChild>
                                                                                                                    <w:div w:id="359942768">
                                                                                                                      <w:marLeft w:val="0"/>
                                                                                                                      <w:marRight w:val="0"/>
                                                                                                                      <w:marTop w:val="0"/>
                                                                                                                      <w:marBottom w:val="0"/>
                                                                                                                      <w:divBdr>
                                                                                                                        <w:top w:val="none" w:sz="0" w:space="0" w:color="auto"/>
                                                                                                                        <w:left w:val="none" w:sz="0" w:space="0" w:color="auto"/>
                                                                                                                        <w:bottom w:val="none" w:sz="0" w:space="0" w:color="auto"/>
                                                                                                                        <w:right w:val="none" w:sz="0" w:space="0" w:color="auto"/>
                                                                                                                      </w:divBdr>
                                                                                                                      <w:divsChild>
                                                                                                                        <w:div w:id="1492915709">
                                                                                                                          <w:marLeft w:val="0"/>
                                                                                                                          <w:marRight w:val="0"/>
                                                                                                                          <w:marTop w:val="0"/>
                                                                                                                          <w:marBottom w:val="0"/>
                                                                                                                          <w:divBdr>
                                                                                                                            <w:top w:val="none" w:sz="0" w:space="0" w:color="auto"/>
                                                                                                                            <w:left w:val="none" w:sz="0" w:space="0" w:color="auto"/>
                                                                                                                            <w:bottom w:val="none" w:sz="0" w:space="0" w:color="auto"/>
                                                                                                                            <w:right w:val="none" w:sz="0" w:space="0" w:color="auto"/>
                                                                                                                          </w:divBdr>
                                                                                                                          <w:divsChild>
                                                                                                                            <w:div w:id="388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672217">
              <w:marLeft w:val="0"/>
              <w:marRight w:val="0"/>
              <w:marTop w:val="0"/>
              <w:marBottom w:val="0"/>
              <w:divBdr>
                <w:top w:val="none" w:sz="0" w:space="0" w:color="auto"/>
                <w:left w:val="none" w:sz="0" w:space="0" w:color="auto"/>
                <w:bottom w:val="none" w:sz="0" w:space="0" w:color="auto"/>
                <w:right w:val="none" w:sz="0" w:space="0" w:color="auto"/>
              </w:divBdr>
              <w:divsChild>
                <w:div w:id="4285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rse-events.com/" TargetMode="External"/><Relationship Id="rId3" Type="http://schemas.openxmlformats.org/officeDocument/2006/relationships/settings" Target="settings.xml"/><Relationship Id="rId7" Type="http://schemas.openxmlformats.org/officeDocument/2006/relationships/hyperlink" Target="http://www.visitantiguabarbu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 Dubique</dc:creator>
  <cp:keywords/>
  <dc:description/>
  <cp:lastModifiedBy>Shery Dubique</cp:lastModifiedBy>
  <cp:revision>2</cp:revision>
  <dcterms:created xsi:type="dcterms:W3CDTF">2019-05-08T10:33:00Z</dcterms:created>
  <dcterms:modified xsi:type="dcterms:W3CDTF">2019-05-08T10:33:00Z</dcterms:modified>
</cp:coreProperties>
</file>