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E53B" w14:textId="724E759C" w:rsidR="00665580" w:rsidRDefault="000059B2" w:rsidP="000059B2">
      <w:pPr>
        <w:jc w:val="center"/>
        <w:rPr>
          <w:b/>
          <w:bCs/>
          <w:lang w:val="en-US"/>
        </w:rPr>
      </w:pPr>
      <w:r w:rsidRPr="008653B2">
        <w:rPr>
          <w:rFonts w:ascii="Century Gothic" w:eastAsia="Times New Roman" w:hAnsi="Century Gothic"/>
          <w:b/>
          <w:noProof/>
          <w:color w:val="000000"/>
          <w:sz w:val="28"/>
          <w:szCs w:val="28"/>
          <w:lang w:val="en-US"/>
        </w:rPr>
        <w:drawing>
          <wp:inline distT="0" distB="0" distL="0" distR="0" wp14:anchorId="4702E6AB" wp14:editId="1B07C15E">
            <wp:extent cx="2728416" cy="1973580"/>
            <wp:effectExtent l="0" t="0" r="0" b="0"/>
            <wp:docPr id="2" name="Picture 1" descr="cid:image010.png@01D2E9DB.0AD2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E9DB.0AD226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31590" cy="1975876"/>
                    </a:xfrm>
                    <a:prstGeom prst="rect">
                      <a:avLst/>
                    </a:prstGeom>
                    <a:noFill/>
                    <a:ln>
                      <a:noFill/>
                    </a:ln>
                  </pic:spPr>
                </pic:pic>
              </a:graphicData>
            </a:graphic>
          </wp:inline>
        </w:drawing>
      </w:r>
    </w:p>
    <w:p w14:paraId="750AE7F6" w14:textId="77777777" w:rsidR="00CE0478" w:rsidRDefault="00B80412" w:rsidP="009F15DD">
      <w:pPr>
        <w:jc w:val="center"/>
        <w:rPr>
          <w:b/>
          <w:bCs/>
          <w:sz w:val="32"/>
          <w:szCs w:val="32"/>
          <w:lang w:val="en-US"/>
        </w:rPr>
      </w:pPr>
      <w:r w:rsidRPr="009F15DD">
        <w:rPr>
          <w:b/>
          <w:bCs/>
          <w:sz w:val="32"/>
          <w:szCs w:val="32"/>
          <w:lang w:val="en-US"/>
        </w:rPr>
        <w:t xml:space="preserve">ANTIGUA AND BARBUDA LAUNCHES </w:t>
      </w:r>
    </w:p>
    <w:p w14:paraId="7692DAD6" w14:textId="13C7DA35" w:rsidR="00CE0478" w:rsidRDefault="00D61566" w:rsidP="009F15DD">
      <w:pPr>
        <w:jc w:val="center"/>
        <w:rPr>
          <w:b/>
          <w:bCs/>
          <w:sz w:val="32"/>
          <w:szCs w:val="32"/>
          <w:lang w:val="en-US"/>
        </w:rPr>
      </w:pPr>
      <w:r w:rsidRPr="009F15DD">
        <w:rPr>
          <w:b/>
          <w:bCs/>
          <w:sz w:val="32"/>
          <w:szCs w:val="32"/>
          <w:lang w:val="en-US"/>
        </w:rPr>
        <w:t xml:space="preserve">ULTIMATE ‘YOUR SPACE IN THE SUN’ </w:t>
      </w:r>
      <w:r w:rsidR="00B80412" w:rsidRPr="009F15DD">
        <w:rPr>
          <w:b/>
          <w:bCs/>
          <w:sz w:val="32"/>
          <w:szCs w:val="32"/>
          <w:lang w:val="en-US"/>
        </w:rPr>
        <w:t>SWEEPSTAKES</w:t>
      </w:r>
    </w:p>
    <w:p w14:paraId="5F087ABB" w14:textId="0F276D25" w:rsidR="00B80412" w:rsidRPr="00CE0478" w:rsidRDefault="00B80412" w:rsidP="009F15DD">
      <w:pPr>
        <w:jc w:val="center"/>
        <w:rPr>
          <w:b/>
          <w:bCs/>
          <w:sz w:val="28"/>
          <w:szCs w:val="28"/>
          <w:lang w:val="en-US"/>
        </w:rPr>
      </w:pPr>
      <w:r w:rsidRPr="00CE0478">
        <w:rPr>
          <w:b/>
          <w:bCs/>
          <w:i/>
          <w:iCs/>
          <w:sz w:val="28"/>
          <w:szCs w:val="28"/>
          <w:lang w:val="en-US"/>
        </w:rPr>
        <w:t>INVITES</w:t>
      </w:r>
      <w:r w:rsidR="00D61566" w:rsidRPr="00CE0478">
        <w:rPr>
          <w:b/>
          <w:bCs/>
          <w:i/>
          <w:iCs/>
          <w:sz w:val="28"/>
          <w:szCs w:val="28"/>
          <w:lang w:val="en-US"/>
        </w:rPr>
        <w:t xml:space="preserve"> VISITORS </w:t>
      </w:r>
      <w:r w:rsidRPr="00CE0478">
        <w:rPr>
          <w:b/>
          <w:bCs/>
          <w:i/>
          <w:iCs/>
          <w:sz w:val="28"/>
          <w:szCs w:val="28"/>
          <w:lang w:val="en-US"/>
        </w:rPr>
        <w:t>TO ESCAPE TO THE SPACE THEY DESERVE</w:t>
      </w:r>
    </w:p>
    <w:p w14:paraId="047EF64A" w14:textId="15BB1900" w:rsidR="000059B2" w:rsidRDefault="000059B2">
      <w:pPr>
        <w:rPr>
          <w:b/>
          <w:bCs/>
          <w:lang w:val="en-US"/>
        </w:rPr>
      </w:pPr>
    </w:p>
    <w:p w14:paraId="45BADD9B" w14:textId="20D50273" w:rsidR="000059B2" w:rsidRPr="00DC2C93" w:rsidRDefault="009F15DD" w:rsidP="009F15DD">
      <w:pPr>
        <w:jc w:val="center"/>
        <w:rPr>
          <w:b/>
          <w:bCs/>
          <w:lang w:val="en-US"/>
        </w:rPr>
      </w:pPr>
      <w:r>
        <w:rPr>
          <w:b/>
          <w:bCs/>
          <w:noProof/>
          <w:lang w:val="en-US"/>
        </w:rPr>
        <w:drawing>
          <wp:inline distT="0" distB="0" distL="0" distR="0" wp14:anchorId="5725A989" wp14:editId="789856FB">
            <wp:extent cx="4122420" cy="412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2420" cy="4122420"/>
                    </a:xfrm>
                    <a:prstGeom prst="rect">
                      <a:avLst/>
                    </a:prstGeom>
                    <a:noFill/>
                    <a:ln>
                      <a:noFill/>
                    </a:ln>
                  </pic:spPr>
                </pic:pic>
              </a:graphicData>
            </a:graphic>
          </wp:inline>
        </w:drawing>
      </w:r>
    </w:p>
    <w:p w14:paraId="51F07582" w14:textId="2F979EA0" w:rsidR="00B80412" w:rsidRPr="009F15DD" w:rsidRDefault="00B80412" w:rsidP="009F15DD">
      <w:pPr>
        <w:jc w:val="both"/>
        <w:rPr>
          <w:lang w:val="en-US"/>
        </w:rPr>
      </w:pPr>
    </w:p>
    <w:p w14:paraId="6E6BAC8C" w14:textId="072D7156" w:rsidR="00E95783" w:rsidRPr="009F15DD" w:rsidRDefault="000059B2" w:rsidP="009F15DD">
      <w:pPr>
        <w:shd w:val="clear" w:color="auto" w:fill="FFFFFF"/>
        <w:spacing w:after="0" w:line="235" w:lineRule="atLeast"/>
        <w:jc w:val="both"/>
        <w:textAlignment w:val="baseline"/>
        <w:rPr>
          <w:rFonts w:ascii="Century Gothic" w:eastAsia="Times New Roman" w:hAnsi="Century Gothic" w:cs="Calibri Light"/>
          <w:color w:val="000000"/>
          <w:bdr w:val="none" w:sz="0" w:space="0" w:color="auto" w:frame="1"/>
          <w:lang w:val="en-US"/>
        </w:rPr>
      </w:pPr>
      <w:r w:rsidRPr="009F15DD">
        <w:rPr>
          <w:rFonts w:ascii="Century Gothic" w:eastAsia="Times New Roman" w:hAnsi="Century Gothic" w:cs="Calibri Light"/>
          <w:b/>
          <w:bCs/>
          <w:color w:val="000000"/>
          <w:bdr w:val="none" w:sz="0" w:space="0" w:color="auto" w:frame="1"/>
          <w:lang w:val="en-US"/>
        </w:rPr>
        <w:t xml:space="preserve">(ST. JOHN’S ANTIGUA) NOVEMBER </w:t>
      </w:r>
      <w:r w:rsidR="002C3FBB">
        <w:rPr>
          <w:rFonts w:ascii="Century Gothic" w:eastAsia="Times New Roman" w:hAnsi="Century Gothic" w:cs="Calibri Light"/>
          <w:b/>
          <w:bCs/>
          <w:color w:val="000000"/>
          <w:bdr w:val="none" w:sz="0" w:space="0" w:color="auto" w:frame="1"/>
          <w:lang w:val="en-US"/>
        </w:rPr>
        <w:t>29</w:t>
      </w:r>
      <w:r w:rsidRPr="009F15DD">
        <w:rPr>
          <w:rFonts w:ascii="Century Gothic" w:eastAsia="Times New Roman" w:hAnsi="Century Gothic" w:cs="Calibri Light"/>
          <w:b/>
          <w:bCs/>
          <w:color w:val="000000"/>
          <w:bdr w:val="none" w:sz="0" w:space="0" w:color="auto" w:frame="1"/>
          <w:lang w:val="en-US"/>
        </w:rPr>
        <w:t>, 2020</w:t>
      </w:r>
      <w:r w:rsidRPr="009F15DD">
        <w:rPr>
          <w:rFonts w:ascii="Century Gothic" w:eastAsia="Times New Roman" w:hAnsi="Century Gothic" w:cs="Calibri Light"/>
          <w:color w:val="000000"/>
          <w:bdr w:val="none" w:sz="0" w:space="0" w:color="auto" w:frame="1"/>
          <w:lang w:val="en-US"/>
        </w:rPr>
        <w:t xml:space="preserve"> </w:t>
      </w:r>
      <w:r w:rsidR="00C1158C">
        <w:rPr>
          <w:rFonts w:ascii="Century Gothic" w:eastAsia="Times New Roman" w:hAnsi="Century Gothic" w:cs="Calibri Light"/>
          <w:color w:val="000000"/>
          <w:bdr w:val="none" w:sz="0" w:space="0" w:color="auto" w:frame="1"/>
          <w:lang w:val="en-US"/>
        </w:rPr>
        <w:t>–</w:t>
      </w:r>
      <w:r w:rsidR="00621DA9">
        <w:rPr>
          <w:rFonts w:ascii="Century Gothic" w:eastAsia="Times New Roman" w:hAnsi="Century Gothic" w:cs="Calibri Light"/>
          <w:color w:val="000000"/>
          <w:bdr w:val="none" w:sz="0" w:space="0" w:color="auto" w:frame="1"/>
          <w:lang w:val="en-US"/>
        </w:rPr>
        <w:t xml:space="preserve"> T</w:t>
      </w:r>
      <w:r w:rsidR="00C1158C">
        <w:rPr>
          <w:rFonts w:ascii="Century Gothic" w:eastAsia="Times New Roman" w:hAnsi="Century Gothic" w:cs="Calibri Light"/>
          <w:color w:val="000000"/>
          <w:bdr w:val="none" w:sz="0" w:space="0" w:color="auto" w:frame="1"/>
          <w:lang w:val="en-US"/>
        </w:rPr>
        <w:t>he</w:t>
      </w:r>
      <w:r w:rsidRPr="000059B2">
        <w:rPr>
          <w:rFonts w:ascii="Century Gothic" w:eastAsia="Times New Roman" w:hAnsi="Century Gothic" w:cs="Calibri Light"/>
          <w:color w:val="000000"/>
          <w:bdr w:val="none" w:sz="0" w:space="0" w:color="auto" w:frame="1"/>
          <w:lang w:val="en-US"/>
        </w:rPr>
        <w:t xml:space="preserve"> Antigua and Barbuda Tourism Authority </w:t>
      </w:r>
      <w:r w:rsidR="00621DA9">
        <w:rPr>
          <w:rFonts w:ascii="Century Gothic" w:eastAsia="Times New Roman" w:hAnsi="Century Gothic" w:cs="Calibri Light"/>
          <w:color w:val="000000"/>
          <w:bdr w:val="none" w:sz="0" w:space="0" w:color="auto" w:frame="1"/>
          <w:lang w:val="en-US"/>
        </w:rPr>
        <w:t xml:space="preserve">is </w:t>
      </w:r>
      <w:r w:rsidR="00A21C1D">
        <w:rPr>
          <w:rFonts w:ascii="Century Gothic" w:eastAsia="Times New Roman" w:hAnsi="Century Gothic" w:cs="Calibri Light"/>
          <w:color w:val="000000"/>
          <w:bdr w:val="none" w:sz="0" w:space="0" w:color="auto" w:frame="1"/>
          <w:lang w:val="en-US"/>
        </w:rPr>
        <w:t>delivering joy to wanderlust travellers</w:t>
      </w:r>
      <w:r w:rsidR="00CC5C7D">
        <w:rPr>
          <w:rFonts w:ascii="Century Gothic" w:eastAsia="Times New Roman" w:hAnsi="Century Gothic" w:cs="Calibri Light"/>
          <w:color w:val="000000"/>
          <w:bdr w:val="none" w:sz="0" w:space="0" w:color="auto" w:frame="1"/>
          <w:lang w:val="en-US"/>
        </w:rPr>
        <w:t xml:space="preserve"> during the holiday season,</w:t>
      </w:r>
      <w:r w:rsidR="00A21C1D">
        <w:rPr>
          <w:rFonts w:ascii="Century Gothic" w:eastAsia="Times New Roman" w:hAnsi="Century Gothic" w:cs="Calibri Light"/>
          <w:color w:val="000000"/>
          <w:bdr w:val="none" w:sz="0" w:space="0" w:color="auto" w:frame="1"/>
          <w:lang w:val="en-US"/>
        </w:rPr>
        <w:t xml:space="preserve"> by providing them with</w:t>
      </w:r>
      <w:r w:rsidR="00621DA9">
        <w:rPr>
          <w:rFonts w:ascii="Century Gothic" w:eastAsia="Times New Roman" w:hAnsi="Century Gothic" w:cs="Calibri Light"/>
          <w:color w:val="000000"/>
          <w:bdr w:val="none" w:sz="0" w:space="0" w:color="auto" w:frame="1"/>
          <w:lang w:val="en-US"/>
        </w:rPr>
        <w:t xml:space="preserve"> the chance to</w:t>
      </w:r>
      <w:r w:rsidR="00A21C1D">
        <w:rPr>
          <w:rFonts w:ascii="Century Gothic" w:eastAsia="Times New Roman" w:hAnsi="Century Gothic" w:cs="Calibri Light"/>
          <w:color w:val="000000"/>
          <w:bdr w:val="none" w:sz="0" w:space="0" w:color="auto" w:frame="1"/>
          <w:lang w:val="en-US"/>
        </w:rPr>
        <w:t xml:space="preserve"> win</w:t>
      </w:r>
      <w:r w:rsidR="00621DA9">
        <w:rPr>
          <w:rFonts w:ascii="Century Gothic" w:eastAsia="Times New Roman" w:hAnsi="Century Gothic" w:cs="Calibri Light"/>
          <w:color w:val="000000"/>
          <w:bdr w:val="none" w:sz="0" w:space="0" w:color="auto" w:frame="1"/>
          <w:lang w:val="en-US"/>
        </w:rPr>
        <w:t xml:space="preserve"> the</w:t>
      </w:r>
      <w:r w:rsidR="00A21C1D">
        <w:rPr>
          <w:rFonts w:ascii="Century Gothic" w:eastAsia="Times New Roman" w:hAnsi="Century Gothic" w:cs="Calibri Light"/>
          <w:color w:val="000000"/>
          <w:bdr w:val="none" w:sz="0" w:space="0" w:color="auto" w:frame="1"/>
          <w:lang w:val="en-US"/>
        </w:rPr>
        <w:t xml:space="preserve"> escape they deserve in </w:t>
      </w:r>
      <w:r w:rsidR="00A21C1D" w:rsidRPr="007C42B1">
        <w:rPr>
          <w:rFonts w:ascii="Century Gothic" w:eastAsia="Times New Roman" w:hAnsi="Century Gothic" w:cs="Calibri Light"/>
          <w:color w:val="000000"/>
          <w:bdr w:val="none" w:sz="0" w:space="0" w:color="auto" w:frame="1"/>
          <w:lang w:val="en-US"/>
        </w:rPr>
        <w:t>Antigua and Barbuda</w:t>
      </w:r>
      <w:r w:rsidR="00BC7339">
        <w:rPr>
          <w:rFonts w:ascii="Century Gothic" w:eastAsia="Times New Roman" w:hAnsi="Century Gothic" w:cs="Calibri Light"/>
          <w:color w:val="000000"/>
          <w:bdr w:val="none" w:sz="0" w:space="0" w:color="auto" w:frame="1"/>
          <w:lang w:val="en-US"/>
        </w:rPr>
        <w:t xml:space="preserve"> </w:t>
      </w:r>
      <w:r w:rsidR="00E95783">
        <w:rPr>
          <w:rFonts w:ascii="Century Gothic" w:eastAsia="Times New Roman" w:hAnsi="Century Gothic" w:cs="Calibri Light"/>
          <w:color w:val="000000"/>
          <w:bdr w:val="none" w:sz="0" w:space="0" w:color="auto" w:frame="1"/>
          <w:lang w:val="en-US"/>
        </w:rPr>
        <w:t>for 2021</w:t>
      </w:r>
      <w:r w:rsidR="00A21C1D">
        <w:rPr>
          <w:rFonts w:ascii="Century Gothic" w:eastAsia="Times New Roman" w:hAnsi="Century Gothic" w:cs="Calibri Light"/>
          <w:color w:val="000000"/>
          <w:bdr w:val="none" w:sz="0" w:space="0" w:color="auto" w:frame="1"/>
          <w:lang w:val="en-US"/>
        </w:rPr>
        <w:t xml:space="preserve">. </w:t>
      </w:r>
    </w:p>
    <w:p w14:paraId="1DAF83BF" w14:textId="41796CE5" w:rsidR="009F15DD" w:rsidRPr="009F15DD" w:rsidRDefault="00E95783" w:rsidP="009F15DD">
      <w:pPr>
        <w:shd w:val="clear" w:color="auto" w:fill="FFFFFF"/>
        <w:spacing w:after="0" w:line="235" w:lineRule="atLeast"/>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lastRenderedPageBreak/>
        <w:t xml:space="preserve">For travellers </w:t>
      </w:r>
      <w:r w:rsidR="00D4307F">
        <w:rPr>
          <w:rFonts w:ascii="Century Gothic" w:eastAsia="Times New Roman" w:hAnsi="Century Gothic" w:cs="Calibri Light"/>
          <w:color w:val="000000"/>
          <w:bdr w:val="none" w:sz="0" w:space="0" w:color="auto" w:frame="1"/>
          <w:lang w:val="en-US"/>
        </w:rPr>
        <w:t>looking forward to a</w:t>
      </w:r>
      <w:r>
        <w:rPr>
          <w:rFonts w:ascii="Century Gothic" w:eastAsia="Times New Roman" w:hAnsi="Century Gothic" w:cs="Calibri Light"/>
          <w:color w:val="000000"/>
          <w:bdr w:val="none" w:sz="0" w:space="0" w:color="auto" w:frame="1"/>
          <w:lang w:val="en-US"/>
        </w:rPr>
        <w:t xml:space="preserve"> bit more space, and a change of scenery</w:t>
      </w:r>
      <w:r w:rsidR="00D4307F">
        <w:rPr>
          <w:rFonts w:ascii="Century Gothic" w:eastAsia="Times New Roman" w:hAnsi="Century Gothic" w:cs="Calibri Light"/>
          <w:color w:val="000000"/>
          <w:bdr w:val="none" w:sz="0" w:space="0" w:color="auto" w:frame="1"/>
          <w:lang w:val="en-US"/>
        </w:rPr>
        <w:t xml:space="preserve"> in the new year</w:t>
      </w:r>
      <w:r>
        <w:rPr>
          <w:rFonts w:ascii="Century Gothic" w:eastAsia="Times New Roman" w:hAnsi="Century Gothic" w:cs="Calibri Light"/>
          <w:color w:val="000000"/>
          <w:bdr w:val="none" w:sz="0" w:space="0" w:color="auto" w:frame="1"/>
          <w:lang w:val="en-US"/>
        </w:rPr>
        <w:t>, Antigua and Barbuda is your space in the sun.</w:t>
      </w:r>
      <w:r w:rsidR="00785412">
        <w:rPr>
          <w:rFonts w:ascii="Century Gothic" w:eastAsia="Times New Roman" w:hAnsi="Century Gothic" w:cs="Calibri Light"/>
          <w:color w:val="000000"/>
          <w:bdr w:val="none" w:sz="0" w:space="0" w:color="auto" w:frame="1"/>
          <w:lang w:val="en-US"/>
        </w:rPr>
        <w:t xml:space="preserve"> </w:t>
      </w:r>
      <w:r w:rsidR="009C52C8">
        <w:rPr>
          <w:rFonts w:ascii="Century Gothic" w:eastAsia="Times New Roman" w:hAnsi="Century Gothic" w:cs="Calibri Light"/>
          <w:color w:val="000000"/>
          <w:bdr w:val="none" w:sz="0" w:space="0" w:color="auto" w:frame="1"/>
          <w:lang w:val="en-US"/>
        </w:rPr>
        <w:t>With</w:t>
      </w:r>
      <w:r w:rsidR="00785412">
        <w:rPr>
          <w:rFonts w:ascii="Century Gothic" w:eastAsia="Times New Roman" w:hAnsi="Century Gothic" w:cs="Calibri Light"/>
          <w:color w:val="000000"/>
          <w:bdr w:val="none" w:sz="0" w:space="0" w:color="auto" w:frame="1"/>
          <w:lang w:val="en-US"/>
        </w:rPr>
        <w:t xml:space="preserve"> </w:t>
      </w:r>
      <w:r w:rsidR="00785412" w:rsidRPr="00785412">
        <w:rPr>
          <w:rFonts w:ascii="Century Gothic" w:eastAsia="Times New Roman" w:hAnsi="Century Gothic" w:cs="Calibri Light"/>
          <w:color w:val="000000"/>
          <w:bdr w:val="none" w:sz="0" w:space="0" w:color="auto" w:frame="1"/>
        </w:rPr>
        <w:t>365 beaches</w:t>
      </w:r>
      <w:r w:rsidR="00853D5D">
        <w:rPr>
          <w:rFonts w:ascii="Century Gothic" w:eastAsia="Times New Roman" w:hAnsi="Century Gothic" w:cs="Calibri Light"/>
          <w:color w:val="000000"/>
          <w:bdr w:val="none" w:sz="0" w:space="0" w:color="auto" w:frame="1"/>
        </w:rPr>
        <w:t>, airy</w:t>
      </w:r>
      <w:r w:rsidR="009C52C8">
        <w:rPr>
          <w:rFonts w:ascii="Century Gothic" w:eastAsia="Times New Roman" w:hAnsi="Century Gothic" w:cs="Calibri Light"/>
          <w:color w:val="000000"/>
          <w:bdr w:val="none" w:sz="0" w:space="0" w:color="auto" w:frame="1"/>
        </w:rPr>
        <w:t xml:space="preserve"> beach side resorts</w:t>
      </w:r>
      <w:r w:rsidR="00482273">
        <w:rPr>
          <w:rFonts w:ascii="Century Gothic" w:eastAsia="Times New Roman" w:hAnsi="Century Gothic" w:cs="Calibri Light"/>
          <w:color w:val="000000"/>
          <w:bdr w:val="none" w:sz="0" w:space="0" w:color="auto" w:frame="1"/>
        </w:rPr>
        <w:t xml:space="preserve"> that</w:t>
      </w:r>
      <w:r w:rsidR="00921CE6">
        <w:rPr>
          <w:rFonts w:ascii="Century Gothic" w:eastAsia="Times New Roman" w:hAnsi="Century Gothic" w:cs="Calibri Light"/>
          <w:color w:val="000000"/>
          <w:bdr w:val="none" w:sz="0" w:space="0" w:color="auto" w:frame="1"/>
        </w:rPr>
        <w:t xml:space="preserve"> </w:t>
      </w:r>
      <w:r w:rsidR="009C52C8">
        <w:rPr>
          <w:rFonts w:ascii="Century Gothic" w:eastAsia="Times New Roman" w:hAnsi="Century Gothic" w:cs="Calibri Light"/>
          <w:color w:val="000000"/>
          <w:bdr w:val="none" w:sz="0" w:space="0" w:color="auto" w:frame="1"/>
        </w:rPr>
        <w:t>welcom</w:t>
      </w:r>
      <w:r w:rsidR="00482273">
        <w:rPr>
          <w:rFonts w:ascii="Century Gothic" w:eastAsia="Times New Roman" w:hAnsi="Century Gothic" w:cs="Calibri Light"/>
          <w:color w:val="000000"/>
          <w:bdr w:val="none" w:sz="0" w:space="0" w:color="auto" w:frame="1"/>
        </w:rPr>
        <w:t>e the</w:t>
      </w:r>
      <w:r w:rsidR="009C52C8">
        <w:rPr>
          <w:rFonts w:ascii="Century Gothic" w:eastAsia="Times New Roman" w:hAnsi="Century Gothic" w:cs="Calibri Light"/>
          <w:color w:val="000000"/>
          <w:bdr w:val="none" w:sz="0" w:space="0" w:color="auto" w:frame="1"/>
        </w:rPr>
        <w:t xml:space="preserve"> Caribbean</w:t>
      </w:r>
      <w:r w:rsidR="00853D5D">
        <w:rPr>
          <w:rFonts w:ascii="Century Gothic" w:eastAsia="Times New Roman" w:hAnsi="Century Gothic" w:cs="Calibri Light"/>
          <w:color w:val="000000"/>
          <w:bdr w:val="none" w:sz="0" w:space="0" w:color="auto" w:frame="1"/>
        </w:rPr>
        <w:t xml:space="preserve"> </w:t>
      </w:r>
      <w:r w:rsidR="009C52C8">
        <w:rPr>
          <w:rFonts w:ascii="Century Gothic" w:eastAsia="Times New Roman" w:hAnsi="Century Gothic" w:cs="Calibri Light"/>
          <w:color w:val="000000"/>
          <w:bdr w:val="none" w:sz="0" w:space="0" w:color="auto" w:frame="1"/>
        </w:rPr>
        <w:t xml:space="preserve">breeze, </w:t>
      </w:r>
      <w:r w:rsidR="00853D5D">
        <w:rPr>
          <w:rFonts w:ascii="Century Gothic" w:eastAsia="Times New Roman" w:hAnsi="Century Gothic" w:cs="Calibri Light"/>
          <w:color w:val="000000"/>
          <w:bdr w:val="none" w:sz="0" w:space="0" w:color="auto" w:frame="1"/>
        </w:rPr>
        <w:t xml:space="preserve">and lots of wide-open spaces, </w:t>
      </w:r>
      <w:r w:rsidR="009C52C8">
        <w:rPr>
          <w:rFonts w:ascii="Century Gothic" w:eastAsia="Times New Roman" w:hAnsi="Century Gothic" w:cs="Calibri Light"/>
          <w:color w:val="000000"/>
          <w:bdr w:val="none" w:sz="0" w:space="0" w:color="auto" w:frame="1"/>
        </w:rPr>
        <w:t xml:space="preserve">the twin-island paradise </w:t>
      </w:r>
      <w:r w:rsidR="00CC5C7D">
        <w:rPr>
          <w:rFonts w:ascii="Century Gothic" w:eastAsia="Times New Roman" w:hAnsi="Century Gothic" w:cs="Calibri Light"/>
          <w:color w:val="000000"/>
          <w:bdr w:val="none" w:sz="0" w:space="0" w:color="auto" w:frame="1"/>
        </w:rPr>
        <w:t>is perfect for</w:t>
      </w:r>
      <w:r w:rsidR="00785412">
        <w:rPr>
          <w:rFonts w:ascii="Century Gothic" w:eastAsia="Times New Roman" w:hAnsi="Century Gothic" w:cs="Calibri Light"/>
          <w:color w:val="000000"/>
          <w:bdr w:val="none" w:sz="0" w:space="0" w:color="auto" w:frame="1"/>
        </w:rPr>
        <w:t xml:space="preserve"> distancing. </w:t>
      </w:r>
    </w:p>
    <w:p w14:paraId="5A198DB0" w14:textId="77777777" w:rsidR="00C1158C" w:rsidRDefault="00C1158C" w:rsidP="009F15DD">
      <w:pPr>
        <w:shd w:val="clear" w:color="auto" w:fill="FFFFFF"/>
        <w:spacing w:after="0" w:line="235" w:lineRule="atLeast"/>
        <w:jc w:val="both"/>
        <w:textAlignment w:val="baseline"/>
        <w:rPr>
          <w:rFonts w:ascii="Century Gothic" w:eastAsia="Times New Roman" w:hAnsi="Century Gothic" w:cs="Calibri Light"/>
          <w:color w:val="000000"/>
          <w:bdr w:val="none" w:sz="0" w:space="0" w:color="auto" w:frame="1"/>
          <w:lang w:val="en-US"/>
        </w:rPr>
      </w:pPr>
    </w:p>
    <w:p w14:paraId="72CA8CEB" w14:textId="69DCFC74" w:rsidR="004933F7" w:rsidRDefault="004933F7" w:rsidP="009F15DD">
      <w:pPr>
        <w:shd w:val="clear" w:color="auto" w:fill="FFFFFF"/>
        <w:spacing w:after="0" w:line="235" w:lineRule="atLeast"/>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t>The ‘</w:t>
      </w:r>
      <w:r w:rsidR="00C8518D">
        <w:rPr>
          <w:rFonts w:ascii="Century Gothic" w:eastAsia="Times New Roman" w:hAnsi="Century Gothic" w:cs="Calibri Light"/>
          <w:color w:val="000000"/>
          <w:bdr w:val="none" w:sz="0" w:space="0" w:color="auto" w:frame="1"/>
          <w:lang w:val="en-US"/>
        </w:rPr>
        <w:t>Your Space in the Sun</w:t>
      </w:r>
      <w:r>
        <w:rPr>
          <w:rFonts w:ascii="Century Gothic" w:eastAsia="Times New Roman" w:hAnsi="Century Gothic" w:cs="Calibri Light"/>
          <w:color w:val="000000"/>
          <w:bdr w:val="none" w:sz="0" w:space="0" w:color="auto" w:frame="1"/>
          <w:lang w:val="en-US"/>
        </w:rPr>
        <w:t>’</w:t>
      </w:r>
      <w:r w:rsidR="00C8518D">
        <w:rPr>
          <w:rFonts w:ascii="Century Gothic" w:eastAsia="Times New Roman" w:hAnsi="Century Gothic" w:cs="Calibri Light"/>
          <w:color w:val="000000"/>
          <w:bdr w:val="none" w:sz="0" w:space="0" w:color="auto" w:frame="1"/>
          <w:lang w:val="en-US"/>
        </w:rPr>
        <w:t xml:space="preserve"> Sweepstakes offers a </w:t>
      </w:r>
      <w:r w:rsidR="009F15DD">
        <w:rPr>
          <w:rFonts w:ascii="Century Gothic" w:eastAsia="Times New Roman" w:hAnsi="Century Gothic" w:cs="Calibri Light"/>
          <w:color w:val="000000"/>
          <w:bdr w:val="none" w:sz="0" w:space="0" w:color="auto" w:frame="1"/>
          <w:lang w:val="en-US"/>
        </w:rPr>
        <w:t>prize of free a</w:t>
      </w:r>
      <w:r w:rsidR="00C8518D">
        <w:rPr>
          <w:rFonts w:ascii="Century Gothic" w:eastAsia="Times New Roman" w:hAnsi="Century Gothic" w:cs="Calibri Light"/>
          <w:color w:val="000000"/>
          <w:bdr w:val="none" w:sz="0" w:space="0" w:color="auto" w:frame="1"/>
          <w:lang w:val="en-US"/>
        </w:rPr>
        <w:t>irfare</w:t>
      </w:r>
      <w:r w:rsidR="009F15DD">
        <w:rPr>
          <w:rFonts w:ascii="Century Gothic" w:eastAsia="Times New Roman" w:hAnsi="Century Gothic" w:cs="Calibri Light"/>
          <w:color w:val="000000"/>
          <w:bdr w:val="none" w:sz="0" w:space="0" w:color="auto" w:frame="1"/>
          <w:lang w:val="en-US"/>
        </w:rPr>
        <w:t xml:space="preserve"> for two and </w:t>
      </w:r>
      <w:r w:rsidR="00A21C1D">
        <w:rPr>
          <w:rFonts w:ascii="Century Gothic" w:eastAsia="Times New Roman" w:hAnsi="Century Gothic" w:cs="Calibri Light"/>
          <w:color w:val="000000"/>
          <w:bdr w:val="none" w:sz="0" w:space="0" w:color="auto" w:frame="1"/>
          <w:lang w:val="en-US"/>
        </w:rPr>
        <w:t>four nights</w:t>
      </w:r>
      <w:r w:rsidR="009F15DD">
        <w:rPr>
          <w:rFonts w:ascii="Century Gothic" w:eastAsia="Times New Roman" w:hAnsi="Century Gothic" w:cs="Calibri Light"/>
          <w:color w:val="000000"/>
          <w:bdr w:val="none" w:sz="0" w:space="0" w:color="auto" w:frame="1"/>
          <w:lang w:val="en-US"/>
        </w:rPr>
        <w:t xml:space="preserve"> stay</w:t>
      </w:r>
      <w:r w:rsidR="00926049">
        <w:rPr>
          <w:rFonts w:ascii="Century Gothic" w:eastAsia="Times New Roman" w:hAnsi="Century Gothic" w:cs="Calibri Light"/>
          <w:color w:val="000000"/>
          <w:bdr w:val="none" w:sz="0" w:space="0" w:color="auto" w:frame="1"/>
          <w:lang w:val="en-US"/>
        </w:rPr>
        <w:t xml:space="preserve"> in an amazing </w:t>
      </w:r>
      <w:r w:rsidR="004F1709">
        <w:rPr>
          <w:rFonts w:ascii="Century Gothic" w:eastAsia="Times New Roman" w:hAnsi="Century Gothic" w:cs="Calibri Light"/>
          <w:color w:val="000000"/>
          <w:bdr w:val="none" w:sz="0" w:space="0" w:color="auto" w:frame="1"/>
          <w:lang w:val="en-US"/>
        </w:rPr>
        <w:t xml:space="preserve">Diamond </w:t>
      </w:r>
      <w:r w:rsidR="00824F1D">
        <w:rPr>
          <w:rFonts w:ascii="Century Gothic" w:eastAsia="Times New Roman" w:hAnsi="Century Gothic" w:cs="Calibri Light"/>
          <w:color w:val="000000"/>
          <w:bdr w:val="none" w:sz="0" w:space="0" w:color="auto" w:frame="1"/>
          <w:lang w:val="en-US"/>
        </w:rPr>
        <w:t xml:space="preserve">Club </w:t>
      </w:r>
      <w:r w:rsidR="004F1709">
        <w:rPr>
          <w:rFonts w:ascii="Century Gothic" w:eastAsia="Times New Roman" w:hAnsi="Century Gothic" w:cs="Calibri Light"/>
          <w:color w:val="000000"/>
          <w:bdr w:val="none" w:sz="0" w:space="0" w:color="auto" w:frame="1"/>
          <w:lang w:val="en-US"/>
        </w:rPr>
        <w:t>suite</w:t>
      </w:r>
      <w:r w:rsidR="009F15DD">
        <w:rPr>
          <w:rFonts w:ascii="Century Gothic" w:eastAsia="Times New Roman" w:hAnsi="Century Gothic" w:cs="Calibri Light"/>
          <w:color w:val="000000"/>
          <w:bdr w:val="none" w:sz="0" w:space="0" w:color="auto" w:frame="1"/>
          <w:lang w:val="en-US"/>
        </w:rPr>
        <w:t xml:space="preserve"> at the </w:t>
      </w:r>
      <w:r w:rsidR="00C8518D">
        <w:rPr>
          <w:rFonts w:ascii="Century Gothic" w:eastAsia="Times New Roman" w:hAnsi="Century Gothic" w:cs="Calibri Light"/>
          <w:color w:val="000000"/>
          <w:bdr w:val="none" w:sz="0" w:space="0" w:color="auto" w:frame="1"/>
          <w:lang w:val="en-US"/>
        </w:rPr>
        <w:t xml:space="preserve">all-inclusive, </w:t>
      </w:r>
      <w:r w:rsidR="000059B2" w:rsidRPr="000059B2">
        <w:rPr>
          <w:rFonts w:ascii="Century Gothic" w:eastAsia="Times New Roman" w:hAnsi="Century Gothic" w:cs="Calibri Light"/>
          <w:color w:val="000000"/>
          <w:bdr w:val="none" w:sz="0" w:space="0" w:color="auto" w:frame="1"/>
          <w:lang w:val="en-US"/>
        </w:rPr>
        <w:t xml:space="preserve">luxurious </w:t>
      </w:r>
      <w:hyperlink r:id="rId10" w:history="1">
        <w:r w:rsidR="000059B2" w:rsidRPr="000059B2">
          <w:rPr>
            <w:rStyle w:val="Hyperlink"/>
            <w:rFonts w:ascii="Century Gothic" w:eastAsia="Times New Roman" w:hAnsi="Century Gothic" w:cs="Calibri Light"/>
            <w:bdr w:val="none" w:sz="0" w:space="0" w:color="auto" w:frame="1"/>
            <w:lang w:val="en-US"/>
          </w:rPr>
          <w:t xml:space="preserve">Royalton </w:t>
        </w:r>
        <w:r w:rsidR="00CC5C7D" w:rsidRPr="00BC7339">
          <w:rPr>
            <w:rStyle w:val="Hyperlink"/>
            <w:rFonts w:ascii="Century Gothic" w:eastAsia="Times New Roman" w:hAnsi="Century Gothic" w:cs="Calibri Light"/>
            <w:bdr w:val="none" w:sz="0" w:space="0" w:color="auto" w:frame="1"/>
            <w:lang w:val="en-US"/>
          </w:rPr>
          <w:t>Resort</w:t>
        </w:r>
      </w:hyperlink>
      <w:r w:rsidR="00CC5C7D">
        <w:rPr>
          <w:rFonts w:ascii="Century Gothic" w:eastAsia="Times New Roman" w:hAnsi="Century Gothic" w:cs="Calibri Light"/>
          <w:color w:val="000000"/>
          <w:bdr w:val="none" w:sz="0" w:space="0" w:color="auto" w:frame="1"/>
          <w:lang w:val="en-US"/>
        </w:rPr>
        <w:t xml:space="preserve"> in beautiful Antigua</w:t>
      </w:r>
      <w:r w:rsidR="009F15DD">
        <w:rPr>
          <w:rFonts w:ascii="Century Gothic" w:eastAsia="Times New Roman" w:hAnsi="Century Gothic" w:cs="Calibri Light"/>
          <w:color w:val="000000"/>
          <w:bdr w:val="none" w:sz="0" w:space="0" w:color="auto" w:frame="1"/>
          <w:lang w:val="en-US"/>
        </w:rPr>
        <w:t>.</w:t>
      </w:r>
      <w:r w:rsidR="00A21C1D">
        <w:rPr>
          <w:rFonts w:ascii="Century Gothic" w:eastAsia="Times New Roman" w:hAnsi="Century Gothic" w:cs="Calibri Light"/>
          <w:color w:val="000000"/>
          <w:bdr w:val="none" w:sz="0" w:space="0" w:color="auto" w:frame="1"/>
          <w:lang w:val="en-US"/>
        </w:rPr>
        <w:t xml:space="preserve"> </w:t>
      </w:r>
      <w:r>
        <w:rPr>
          <w:rFonts w:ascii="Century Gothic" w:eastAsia="Times New Roman" w:hAnsi="Century Gothic" w:cs="Calibri Light"/>
          <w:color w:val="000000"/>
          <w:bdr w:val="none" w:sz="0" w:space="0" w:color="auto" w:frame="1"/>
          <w:lang w:val="en-US"/>
        </w:rPr>
        <w:t xml:space="preserve">The </w:t>
      </w:r>
      <w:r w:rsidR="00853D5D">
        <w:rPr>
          <w:rFonts w:ascii="Century Gothic" w:eastAsia="Times New Roman" w:hAnsi="Century Gothic" w:cs="Calibri Light"/>
          <w:color w:val="000000"/>
          <w:bdr w:val="none" w:sz="0" w:space="0" w:color="auto" w:frame="1"/>
          <w:lang w:val="en-US"/>
        </w:rPr>
        <w:t>sweepstakes officially launched at the resort on November 29</w:t>
      </w:r>
      <w:r w:rsidR="00CC5C7D">
        <w:rPr>
          <w:rFonts w:ascii="Century Gothic" w:eastAsia="Times New Roman" w:hAnsi="Century Gothic" w:cs="Calibri Light"/>
          <w:color w:val="000000"/>
          <w:bdr w:val="none" w:sz="0" w:space="0" w:color="auto" w:frame="1"/>
          <w:lang w:val="en-US"/>
        </w:rPr>
        <w:t>.  The</w:t>
      </w:r>
      <w:r w:rsidR="00982034">
        <w:rPr>
          <w:rFonts w:ascii="Century Gothic" w:eastAsia="Times New Roman" w:hAnsi="Century Gothic" w:cs="Calibri Light"/>
          <w:color w:val="000000"/>
          <w:bdr w:val="none" w:sz="0" w:space="0" w:color="auto" w:frame="1"/>
          <w:lang w:val="en-US"/>
        </w:rPr>
        <w:t xml:space="preserve"> exquisite</w:t>
      </w:r>
      <w:r w:rsidR="00CC5C7D">
        <w:rPr>
          <w:rFonts w:ascii="Century Gothic" w:eastAsia="Times New Roman" w:hAnsi="Century Gothic" w:cs="Calibri Light"/>
          <w:color w:val="000000"/>
          <w:bdr w:val="none" w:sz="0" w:space="0" w:color="auto" w:frame="1"/>
          <w:lang w:val="en-US"/>
        </w:rPr>
        <w:t xml:space="preserve"> resort reopened </w:t>
      </w:r>
      <w:r w:rsidR="00D4307F">
        <w:rPr>
          <w:rFonts w:ascii="Century Gothic" w:eastAsia="Times New Roman" w:hAnsi="Century Gothic" w:cs="Calibri Light"/>
          <w:color w:val="000000"/>
          <w:bdr w:val="none" w:sz="0" w:space="0" w:color="auto" w:frame="1"/>
          <w:lang w:val="en-US"/>
        </w:rPr>
        <w:t xml:space="preserve">with a fanfare and </w:t>
      </w:r>
      <w:r w:rsidR="00982034">
        <w:rPr>
          <w:rFonts w:ascii="Century Gothic" w:eastAsia="Times New Roman" w:hAnsi="Century Gothic" w:cs="Calibri Light"/>
          <w:color w:val="000000"/>
          <w:bdr w:val="none" w:sz="0" w:space="0" w:color="auto" w:frame="1"/>
          <w:lang w:val="en-US"/>
        </w:rPr>
        <w:t xml:space="preserve">Royalton safety-assured protocols </w:t>
      </w:r>
      <w:r w:rsidR="00D4307F">
        <w:rPr>
          <w:rFonts w:ascii="Century Gothic" w:eastAsia="Times New Roman" w:hAnsi="Century Gothic" w:cs="Calibri Light"/>
          <w:color w:val="000000"/>
          <w:bdr w:val="none" w:sz="0" w:space="0" w:color="auto" w:frame="1"/>
          <w:lang w:val="en-US"/>
        </w:rPr>
        <w:t>in place</w:t>
      </w:r>
      <w:r w:rsidR="00CC5C7D">
        <w:rPr>
          <w:rFonts w:ascii="Century Gothic" w:eastAsia="Times New Roman" w:hAnsi="Century Gothic" w:cs="Calibri Light"/>
          <w:color w:val="000000"/>
          <w:bdr w:val="none" w:sz="0" w:space="0" w:color="auto" w:frame="1"/>
          <w:lang w:val="en-US"/>
        </w:rPr>
        <w:t xml:space="preserve"> the</w:t>
      </w:r>
      <w:r w:rsidR="00982034">
        <w:rPr>
          <w:rFonts w:ascii="Century Gothic" w:eastAsia="Times New Roman" w:hAnsi="Century Gothic" w:cs="Calibri Light"/>
          <w:color w:val="000000"/>
          <w:bdr w:val="none" w:sz="0" w:space="0" w:color="auto" w:frame="1"/>
          <w:lang w:val="en-US"/>
        </w:rPr>
        <w:t xml:space="preserve"> </w:t>
      </w:r>
      <w:r w:rsidR="00CC5C7D">
        <w:rPr>
          <w:rFonts w:ascii="Century Gothic" w:eastAsia="Times New Roman" w:hAnsi="Century Gothic" w:cs="Calibri Light"/>
          <w:color w:val="000000"/>
          <w:bdr w:val="none" w:sz="0" w:space="0" w:color="auto" w:frame="1"/>
          <w:lang w:val="en-US"/>
        </w:rPr>
        <w:t>day</w:t>
      </w:r>
      <w:r w:rsidR="00982034">
        <w:rPr>
          <w:rFonts w:ascii="Century Gothic" w:eastAsia="Times New Roman" w:hAnsi="Century Gothic" w:cs="Calibri Light"/>
          <w:color w:val="000000"/>
          <w:bdr w:val="none" w:sz="0" w:space="0" w:color="auto" w:frame="1"/>
          <w:lang w:val="en-US"/>
        </w:rPr>
        <w:t xml:space="preserve"> of the sweepstakes launch,</w:t>
      </w:r>
      <w:r w:rsidR="00853D5D">
        <w:rPr>
          <w:rFonts w:ascii="Century Gothic" w:eastAsia="Times New Roman" w:hAnsi="Century Gothic" w:cs="Calibri Light"/>
          <w:color w:val="000000"/>
          <w:bdr w:val="none" w:sz="0" w:space="0" w:color="auto" w:frame="1"/>
          <w:lang w:val="en-US"/>
        </w:rPr>
        <w:t xml:space="preserve"> </w:t>
      </w:r>
      <w:r w:rsidR="00CC5C7D">
        <w:rPr>
          <w:rFonts w:ascii="Century Gothic" w:eastAsia="Times New Roman" w:hAnsi="Century Gothic" w:cs="Calibri Light"/>
          <w:color w:val="000000"/>
          <w:bdr w:val="none" w:sz="0" w:space="0" w:color="auto" w:frame="1"/>
          <w:lang w:val="en-US"/>
        </w:rPr>
        <w:t xml:space="preserve">after closing </w:t>
      </w:r>
      <w:r w:rsidR="004F1709">
        <w:rPr>
          <w:rFonts w:ascii="Century Gothic" w:eastAsia="Times New Roman" w:hAnsi="Century Gothic" w:cs="Calibri Light"/>
          <w:color w:val="000000"/>
          <w:bdr w:val="none" w:sz="0" w:space="0" w:color="auto" w:frame="1"/>
          <w:lang w:val="en-US"/>
        </w:rPr>
        <w:t xml:space="preserve">in March </w:t>
      </w:r>
      <w:r w:rsidR="00CC5C7D">
        <w:rPr>
          <w:rFonts w:ascii="Century Gothic" w:eastAsia="Times New Roman" w:hAnsi="Century Gothic" w:cs="Calibri Light"/>
          <w:color w:val="000000"/>
          <w:bdr w:val="none" w:sz="0" w:space="0" w:color="auto" w:frame="1"/>
          <w:lang w:val="en-US"/>
        </w:rPr>
        <w:t xml:space="preserve">when the coronavirus pandemic started. </w:t>
      </w:r>
      <w:r w:rsidR="00683197">
        <w:rPr>
          <w:rFonts w:ascii="Century Gothic" w:eastAsia="Times New Roman" w:hAnsi="Century Gothic" w:cs="Calibri Light"/>
          <w:color w:val="000000"/>
          <w:bdr w:val="none" w:sz="0" w:space="0" w:color="auto" w:frame="1"/>
          <w:lang w:val="en-US"/>
        </w:rPr>
        <w:t xml:space="preserve"> </w:t>
      </w:r>
    </w:p>
    <w:p w14:paraId="3F0464E1" w14:textId="77777777" w:rsidR="004933F7" w:rsidRDefault="004933F7" w:rsidP="009F15DD">
      <w:pPr>
        <w:shd w:val="clear" w:color="auto" w:fill="FFFFFF"/>
        <w:spacing w:after="0" w:line="235" w:lineRule="atLeast"/>
        <w:jc w:val="both"/>
        <w:textAlignment w:val="baseline"/>
        <w:rPr>
          <w:rFonts w:ascii="Century Gothic" w:eastAsia="Times New Roman" w:hAnsi="Century Gothic" w:cs="Calibri Light"/>
          <w:color w:val="000000"/>
          <w:bdr w:val="none" w:sz="0" w:space="0" w:color="auto" w:frame="1"/>
          <w:lang w:val="en-US"/>
        </w:rPr>
      </w:pPr>
    </w:p>
    <w:p w14:paraId="5BAECB34" w14:textId="289836B2" w:rsidR="000059B2" w:rsidRDefault="004933F7" w:rsidP="009F15DD">
      <w:pPr>
        <w:shd w:val="clear" w:color="auto" w:fill="FFFFFF"/>
        <w:spacing w:after="0" w:line="235" w:lineRule="atLeast"/>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t>T</w:t>
      </w:r>
      <w:r w:rsidR="00683197">
        <w:rPr>
          <w:rFonts w:ascii="Century Gothic" w:eastAsia="Times New Roman" w:hAnsi="Century Gothic" w:cs="Calibri Light"/>
          <w:color w:val="000000"/>
          <w:bdr w:val="none" w:sz="0" w:space="0" w:color="auto" w:frame="1"/>
          <w:lang w:val="en-US"/>
        </w:rPr>
        <w:t xml:space="preserve">he online </w:t>
      </w:r>
      <w:r w:rsidR="00921CE6">
        <w:rPr>
          <w:rFonts w:ascii="Century Gothic" w:eastAsia="Times New Roman" w:hAnsi="Century Gothic" w:cs="Calibri Light"/>
          <w:color w:val="000000"/>
          <w:bdr w:val="none" w:sz="0" w:space="0" w:color="auto" w:frame="1"/>
          <w:lang w:val="en-US"/>
        </w:rPr>
        <w:t xml:space="preserve">holiday </w:t>
      </w:r>
      <w:r w:rsidR="00683197">
        <w:rPr>
          <w:rFonts w:ascii="Century Gothic" w:eastAsia="Times New Roman" w:hAnsi="Century Gothic" w:cs="Calibri Light"/>
          <w:color w:val="000000"/>
          <w:bdr w:val="none" w:sz="0" w:space="0" w:color="auto" w:frame="1"/>
          <w:lang w:val="en-US"/>
        </w:rPr>
        <w:t>sweepstakes is open to persons over 18</w:t>
      </w:r>
      <w:r w:rsidR="00CC5C7D">
        <w:rPr>
          <w:rFonts w:ascii="Century Gothic" w:eastAsia="Times New Roman" w:hAnsi="Century Gothic" w:cs="Calibri Light"/>
          <w:color w:val="000000"/>
          <w:bdr w:val="none" w:sz="0" w:space="0" w:color="auto" w:frame="1"/>
          <w:lang w:val="en-US"/>
        </w:rPr>
        <w:t xml:space="preserve">, residing in </w:t>
      </w:r>
      <w:r w:rsidR="00683197">
        <w:rPr>
          <w:rFonts w:ascii="Century Gothic" w:eastAsia="Times New Roman" w:hAnsi="Century Gothic" w:cs="Calibri Light"/>
          <w:color w:val="000000"/>
          <w:bdr w:val="none" w:sz="0" w:space="0" w:color="auto" w:frame="1"/>
          <w:lang w:val="en-US"/>
        </w:rPr>
        <w:t xml:space="preserve">the United States of America, The United Kingdom, Canada and the Caribbean. To </w:t>
      </w:r>
      <w:r>
        <w:rPr>
          <w:rFonts w:ascii="Century Gothic" w:eastAsia="Times New Roman" w:hAnsi="Century Gothic" w:cs="Calibri Light"/>
          <w:color w:val="000000"/>
          <w:bdr w:val="none" w:sz="0" w:space="0" w:color="auto" w:frame="1"/>
          <w:lang w:val="en-US"/>
        </w:rPr>
        <w:t>enter</w:t>
      </w:r>
      <w:r w:rsidR="00683197">
        <w:rPr>
          <w:rFonts w:ascii="Century Gothic" w:eastAsia="Times New Roman" w:hAnsi="Century Gothic" w:cs="Calibri Light"/>
          <w:color w:val="000000"/>
          <w:bdr w:val="none" w:sz="0" w:space="0" w:color="auto" w:frame="1"/>
          <w:lang w:val="en-US"/>
        </w:rPr>
        <w:t xml:space="preserve"> </w:t>
      </w:r>
      <w:r w:rsidR="00853D5D">
        <w:rPr>
          <w:rFonts w:ascii="Century Gothic" w:eastAsia="Times New Roman" w:hAnsi="Century Gothic" w:cs="Calibri Light"/>
          <w:color w:val="000000"/>
          <w:bdr w:val="none" w:sz="0" w:space="0" w:color="auto" w:frame="1"/>
          <w:lang w:val="en-US"/>
        </w:rPr>
        <w:t xml:space="preserve">go to </w:t>
      </w:r>
      <w:hyperlink r:id="rId11" w:history="1">
        <w:r w:rsidRPr="000059B2">
          <w:rPr>
            <w:rStyle w:val="Hyperlink"/>
            <w:rFonts w:ascii="Century Gothic" w:eastAsia="Times New Roman" w:hAnsi="Century Gothic" w:cs="Calibri Light"/>
            <w:bdr w:val="none" w:sz="0" w:space="0" w:color="auto" w:frame="1"/>
            <w:lang w:val="en-US"/>
          </w:rPr>
          <w:t>visitantiguabarbuda.com</w:t>
        </w:r>
      </w:hyperlink>
      <w:r w:rsidR="00853D5D">
        <w:rPr>
          <w:rFonts w:ascii="Century Gothic" w:eastAsia="Times New Roman" w:hAnsi="Century Gothic" w:cs="Calibri Light"/>
          <w:color w:val="000000"/>
          <w:bdr w:val="none" w:sz="0" w:space="0" w:color="auto" w:frame="1"/>
          <w:lang w:val="en-US"/>
        </w:rPr>
        <w:t xml:space="preserve">. </w:t>
      </w:r>
      <w:r w:rsidR="00CC5C7D">
        <w:rPr>
          <w:rFonts w:ascii="Century Gothic" w:eastAsia="Times New Roman" w:hAnsi="Century Gothic" w:cs="Calibri Light"/>
          <w:color w:val="000000"/>
          <w:bdr w:val="none" w:sz="0" w:space="0" w:color="auto" w:frame="1"/>
          <w:lang w:val="en-US"/>
        </w:rPr>
        <w:t xml:space="preserve">Only one entry is allowed. </w:t>
      </w:r>
      <w:r w:rsidR="00853D5D">
        <w:rPr>
          <w:rFonts w:ascii="Century Gothic" w:eastAsia="Times New Roman" w:hAnsi="Century Gothic" w:cs="Calibri Light"/>
          <w:color w:val="000000"/>
          <w:bdr w:val="none" w:sz="0" w:space="0" w:color="auto" w:frame="1"/>
          <w:lang w:val="en-US"/>
        </w:rPr>
        <w:t>The sweepstakes will run until</w:t>
      </w:r>
      <w:r w:rsidR="00683197">
        <w:rPr>
          <w:rFonts w:ascii="Century Gothic" w:eastAsia="Times New Roman" w:hAnsi="Century Gothic" w:cs="Calibri Light"/>
          <w:color w:val="000000"/>
          <w:bdr w:val="none" w:sz="0" w:space="0" w:color="auto" w:frame="1"/>
          <w:lang w:val="en-US"/>
        </w:rPr>
        <w:t xml:space="preserve"> 11:59 p.m. on December </w:t>
      </w:r>
      <w:r w:rsidR="009D5C41">
        <w:rPr>
          <w:rFonts w:ascii="Century Gothic" w:eastAsia="Times New Roman" w:hAnsi="Century Gothic" w:cs="Calibri Light"/>
          <w:color w:val="000000"/>
          <w:bdr w:val="none" w:sz="0" w:space="0" w:color="auto" w:frame="1"/>
          <w:lang w:val="en-US"/>
        </w:rPr>
        <w:t>31,</w:t>
      </w:r>
      <w:r w:rsidR="00683197">
        <w:rPr>
          <w:rFonts w:ascii="Century Gothic" w:eastAsia="Times New Roman" w:hAnsi="Century Gothic" w:cs="Calibri Light"/>
          <w:color w:val="000000"/>
          <w:bdr w:val="none" w:sz="0" w:space="0" w:color="auto" w:frame="1"/>
          <w:lang w:val="en-US"/>
        </w:rPr>
        <w:t xml:space="preserve"> 2020</w:t>
      </w:r>
      <w:r w:rsidR="00853D5D">
        <w:rPr>
          <w:rFonts w:ascii="Century Gothic" w:eastAsia="Times New Roman" w:hAnsi="Century Gothic" w:cs="Calibri Light"/>
          <w:color w:val="000000"/>
          <w:bdr w:val="none" w:sz="0" w:space="0" w:color="auto" w:frame="1"/>
          <w:lang w:val="en-US"/>
        </w:rPr>
        <w:t xml:space="preserve">.  The winner will be chosen randomly. </w:t>
      </w:r>
    </w:p>
    <w:p w14:paraId="78EB67A0" w14:textId="79F369F8" w:rsidR="004933F7" w:rsidRDefault="004933F7" w:rsidP="009F15DD">
      <w:pPr>
        <w:shd w:val="clear" w:color="auto" w:fill="FFFFFF"/>
        <w:spacing w:after="0" w:line="235" w:lineRule="atLeast"/>
        <w:jc w:val="both"/>
        <w:textAlignment w:val="baseline"/>
        <w:rPr>
          <w:rFonts w:ascii="Century Gothic" w:eastAsia="Times New Roman" w:hAnsi="Century Gothic" w:cs="Calibri Light"/>
          <w:color w:val="000000"/>
          <w:bdr w:val="none" w:sz="0" w:space="0" w:color="auto" w:frame="1"/>
          <w:lang w:val="en-US"/>
        </w:rPr>
      </w:pPr>
    </w:p>
    <w:p w14:paraId="604545C0" w14:textId="41E6E25C" w:rsidR="003637E2" w:rsidRDefault="00E95783" w:rsidP="00A21C1D">
      <w:pPr>
        <w:shd w:val="clear" w:color="auto" w:fill="FFFFFF"/>
        <w:spacing w:after="0" w:line="241" w:lineRule="atLeast"/>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t>The Antigua and Barbuda Tourism Authority</w:t>
      </w:r>
      <w:r w:rsidR="00D4307F">
        <w:rPr>
          <w:rFonts w:ascii="Century Gothic" w:eastAsia="Times New Roman" w:hAnsi="Century Gothic" w:cs="Calibri Light"/>
          <w:color w:val="000000"/>
          <w:bdr w:val="none" w:sz="0" w:space="0" w:color="auto" w:frame="1"/>
          <w:lang w:val="en-US"/>
        </w:rPr>
        <w:t xml:space="preserve"> and </w:t>
      </w:r>
      <w:r>
        <w:rPr>
          <w:rFonts w:ascii="Century Gothic" w:eastAsia="Times New Roman" w:hAnsi="Century Gothic" w:cs="Calibri Light"/>
          <w:color w:val="000000"/>
          <w:bdr w:val="none" w:sz="0" w:space="0" w:color="auto" w:frame="1"/>
          <w:lang w:val="en-US"/>
        </w:rPr>
        <w:t>Royalton</w:t>
      </w:r>
      <w:r w:rsidR="00BC7339">
        <w:rPr>
          <w:rFonts w:ascii="Century Gothic" w:eastAsia="Times New Roman" w:hAnsi="Century Gothic" w:cs="Calibri Light"/>
          <w:color w:val="000000"/>
          <w:bdr w:val="none" w:sz="0" w:space="0" w:color="auto" w:frame="1"/>
          <w:lang w:val="en-US"/>
        </w:rPr>
        <w:t xml:space="preserve"> Antigua</w:t>
      </w:r>
      <w:r>
        <w:rPr>
          <w:rFonts w:ascii="Century Gothic" w:eastAsia="Times New Roman" w:hAnsi="Century Gothic" w:cs="Calibri Light"/>
          <w:color w:val="000000"/>
          <w:bdr w:val="none" w:sz="0" w:space="0" w:color="auto" w:frame="1"/>
          <w:lang w:val="en-US"/>
        </w:rPr>
        <w:t xml:space="preserve"> Resort and Spa will </w:t>
      </w:r>
      <w:r w:rsidR="004933F7">
        <w:rPr>
          <w:rFonts w:ascii="Century Gothic" w:eastAsia="Times New Roman" w:hAnsi="Century Gothic" w:cs="Calibri Light"/>
          <w:color w:val="000000"/>
          <w:bdr w:val="none" w:sz="0" w:space="0" w:color="auto" w:frame="1"/>
          <w:lang w:val="en-US"/>
        </w:rPr>
        <w:t xml:space="preserve">take potential travellers on a </w:t>
      </w:r>
      <w:r w:rsidR="00D4307F">
        <w:rPr>
          <w:rFonts w:ascii="Century Gothic" w:eastAsia="Times New Roman" w:hAnsi="Century Gothic" w:cs="Calibri Light"/>
          <w:color w:val="000000"/>
          <w:bdr w:val="none" w:sz="0" w:space="0" w:color="auto" w:frame="1"/>
          <w:lang w:val="en-US"/>
        </w:rPr>
        <w:t xml:space="preserve">virtual </w:t>
      </w:r>
      <w:r w:rsidR="004933F7">
        <w:rPr>
          <w:rFonts w:ascii="Century Gothic" w:eastAsia="Times New Roman" w:hAnsi="Century Gothic" w:cs="Calibri Light"/>
          <w:color w:val="000000"/>
          <w:bdr w:val="none" w:sz="0" w:space="0" w:color="auto" w:frame="1"/>
          <w:lang w:val="en-US"/>
        </w:rPr>
        <w:t xml:space="preserve">journey through the </w:t>
      </w:r>
      <w:r w:rsidR="00982034">
        <w:rPr>
          <w:rFonts w:ascii="Century Gothic" w:eastAsia="Times New Roman" w:hAnsi="Century Gothic" w:cs="Calibri Light"/>
          <w:color w:val="000000"/>
          <w:bdr w:val="none" w:sz="0" w:space="0" w:color="auto" w:frame="1"/>
          <w:lang w:val="en-US"/>
        </w:rPr>
        <w:t xml:space="preserve">fascinating </w:t>
      </w:r>
      <w:r w:rsidR="004933F7">
        <w:rPr>
          <w:rFonts w:ascii="Century Gothic" w:eastAsia="Times New Roman" w:hAnsi="Century Gothic" w:cs="Calibri Light"/>
          <w:color w:val="000000"/>
          <w:bdr w:val="none" w:sz="0" w:space="0" w:color="auto" w:frame="1"/>
          <w:lang w:val="en-US"/>
        </w:rPr>
        <w:t xml:space="preserve">destination and </w:t>
      </w:r>
      <w:r w:rsidR="00982034">
        <w:rPr>
          <w:rFonts w:ascii="Century Gothic" w:eastAsia="Times New Roman" w:hAnsi="Century Gothic" w:cs="Calibri Light"/>
          <w:color w:val="000000"/>
          <w:bdr w:val="none" w:sz="0" w:space="0" w:color="auto" w:frame="1"/>
          <w:lang w:val="en-US"/>
        </w:rPr>
        <w:t xml:space="preserve">Royalton’s All-In </w:t>
      </w:r>
      <w:r w:rsidR="00422FFE">
        <w:rPr>
          <w:rFonts w:ascii="Century Gothic" w:eastAsia="Times New Roman" w:hAnsi="Century Gothic" w:cs="Calibri Light"/>
          <w:color w:val="000000"/>
          <w:bdr w:val="none" w:sz="0" w:space="0" w:color="auto" w:frame="1"/>
          <w:lang w:val="en-US"/>
        </w:rPr>
        <w:t xml:space="preserve">luxury </w:t>
      </w:r>
      <w:r w:rsidR="00982034">
        <w:rPr>
          <w:rFonts w:ascii="Century Gothic" w:eastAsia="Times New Roman" w:hAnsi="Century Gothic" w:cs="Calibri Light"/>
          <w:color w:val="000000"/>
          <w:bdr w:val="none" w:sz="0" w:space="0" w:color="auto" w:frame="1"/>
          <w:lang w:val="en-US"/>
        </w:rPr>
        <w:t xml:space="preserve">vacation experience, </w:t>
      </w:r>
      <w:r w:rsidR="004933F7">
        <w:rPr>
          <w:rFonts w:ascii="Century Gothic" w:eastAsia="Times New Roman" w:hAnsi="Century Gothic" w:cs="Calibri Light"/>
          <w:color w:val="000000"/>
          <w:bdr w:val="none" w:sz="0" w:space="0" w:color="auto" w:frame="1"/>
          <w:lang w:val="en-US"/>
        </w:rPr>
        <w:t xml:space="preserve">as a </w:t>
      </w:r>
      <w:r>
        <w:rPr>
          <w:rFonts w:ascii="Century Gothic" w:eastAsia="Times New Roman" w:hAnsi="Century Gothic" w:cs="Calibri Light"/>
          <w:color w:val="000000"/>
          <w:bdr w:val="none" w:sz="0" w:space="0" w:color="auto" w:frame="1"/>
          <w:lang w:val="en-US"/>
        </w:rPr>
        <w:t xml:space="preserve">series of activities </w:t>
      </w:r>
      <w:r w:rsidR="004933F7">
        <w:rPr>
          <w:rFonts w:ascii="Century Gothic" w:eastAsia="Times New Roman" w:hAnsi="Century Gothic" w:cs="Calibri Light"/>
          <w:color w:val="000000"/>
          <w:bdr w:val="none" w:sz="0" w:space="0" w:color="auto" w:frame="1"/>
          <w:lang w:val="en-US"/>
        </w:rPr>
        <w:t xml:space="preserve">continue </w:t>
      </w:r>
      <w:r>
        <w:rPr>
          <w:rFonts w:ascii="Century Gothic" w:eastAsia="Times New Roman" w:hAnsi="Century Gothic" w:cs="Calibri Light"/>
          <w:color w:val="000000"/>
          <w:bdr w:val="none" w:sz="0" w:space="0" w:color="auto" w:frame="1"/>
          <w:lang w:val="en-US"/>
        </w:rPr>
        <w:t>during</w:t>
      </w:r>
      <w:r w:rsidR="004933F7">
        <w:rPr>
          <w:rFonts w:ascii="Century Gothic" w:eastAsia="Times New Roman" w:hAnsi="Century Gothic" w:cs="Calibri Light"/>
          <w:color w:val="000000"/>
          <w:bdr w:val="none" w:sz="0" w:space="0" w:color="auto" w:frame="1"/>
          <w:lang w:val="en-US"/>
        </w:rPr>
        <w:t xml:space="preserve"> the sweepstake</w:t>
      </w:r>
      <w:r>
        <w:rPr>
          <w:rFonts w:ascii="Century Gothic" w:eastAsia="Times New Roman" w:hAnsi="Century Gothic" w:cs="Calibri Light"/>
          <w:color w:val="000000"/>
          <w:bdr w:val="none" w:sz="0" w:space="0" w:color="auto" w:frame="1"/>
          <w:lang w:val="en-US"/>
        </w:rPr>
        <w:t xml:space="preserve"> launch week</w:t>
      </w:r>
      <w:r w:rsidR="004933F7">
        <w:rPr>
          <w:rFonts w:ascii="Century Gothic" w:eastAsia="Times New Roman" w:hAnsi="Century Gothic" w:cs="Calibri Light"/>
          <w:color w:val="000000"/>
          <w:bdr w:val="none" w:sz="0" w:space="0" w:color="auto" w:frame="1"/>
          <w:lang w:val="en-US"/>
        </w:rPr>
        <w:t xml:space="preserve">.  </w:t>
      </w:r>
      <w:r w:rsidR="00482273">
        <w:rPr>
          <w:rFonts w:ascii="Century Gothic" w:eastAsia="Times New Roman" w:hAnsi="Century Gothic" w:cs="Calibri Light"/>
          <w:color w:val="000000"/>
          <w:bdr w:val="none" w:sz="0" w:space="0" w:color="auto" w:frame="1"/>
          <w:lang w:val="en-US"/>
        </w:rPr>
        <w:t>A</w:t>
      </w:r>
      <w:r w:rsidR="004933F7">
        <w:rPr>
          <w:rFonts w:ascii="Century Gothic" w:eastAsia="Times New Roman" w:hAnsi="Century Gothic" w:cs="Calibri Light"/>
          <w:color w:val="000000"/>
          <w:bdr w:val="none" w:sz="0" w:space="0" w:color="auto" w:frame="1"/>
          <w:lang w:val="en-US"/>
        </w:rPr>
        <w:t>ctivities</w:t>
      </w:r>
      <w:r>
        <w:rPr>
          <w:rFonts w:ascii="Century Gothic" w:eastAsia="Times New Roman" w:hAnsi="Century Gothic" w:cs="Calibri Light"/>
          <w:color w:val="000000"/>
          <w:bdr w:val="none" w:sz="0" w:space="0" w:color="auto" w:frame="1"/>
          <w:lang w:val="en-US"/>
        </w:rPr>
        <w:t xml:space="preserve"> include a</w:t>
      </w:r>
      <w:r w:rsidR="00D4307F">
        <w:rPr>
          <w:rFonts w:ascii="Century Gothic" w:eastAsia="Times New Roman" w:hAnsi="Century Gothic" w:cs="Calibri Light"/>
          <w:color w:val="000000"/>
          <w:bdr w:val="none" w:sz="0" w:space="0" w:color="auto" w:frame="1"/>
          <w:lang w:val="en-US"/>
        </w:rPr>
        <w:t xml:space="preserve"> </w:t>
      </w:r>
      <w:r>
        <w:rPr>
          <w:rFonts w:ascii="Century Gothic" w:eastAsia="Times New Roman" w:hAnsi="Century Gothic" w:cs="Calibri Light"/>
          <w:color w:val="000000"/>
          <w:bdr w:val="none" w:sz="0" w:space="0" w:color="auto" w:frame="1"/>
          <w:lang w:val="en-US"/>
        </w:rPr>
        <w:t>twitter chat</w:t>
      </w:r>
      <w:r w:rsidR="00D4307F">
        <w:rPr>
          <w:rFonts w:ascii="Century Gothic" w:eastAsia="Times New Roman" w:hAnsi="Century Gothic" w:cs="Calibri Light"/>
          <w:color w:val="000000"/>
          <w:bdr w:val="none" w:sz="0" w:space="0" w:color="auto" w:frame="1"/>
          <w:lang w:val="en-US"/>
        </w:rPr>
        <w:t xml:space="preserve"> </w:t>
      </w:r>
      <w:r w:rsidR="00926049">
        <w:rPr>
          <w:rFonts w:ascii="Century Gothic" w:eastAsia="Times New Roman" w:hAnsi="Century Gothic" w:cs="Calibri Light"/>
          <w:color w:val="000000"/>
          <w:bdr w:val="none" w:sz="0" w:space="0" w:color="auto" w:frame="1"/>
          <w:lang w:val="en-US"/>
        </w:rPr>
        <w:t>on</w:t>
      </w:r>
      <w:r w:rsidR="00D4307F">
        <w:rPr>
          <w:rFonts w:ascii="Century Gothic" w:eastAsia="Times New Roman" w:hAnsi="Century Gothic" w:cs="Calibri Light"/>
          <w:color w:val="000000"/>
          <w:bdr w:val="none" w:sz="0" w:space="0" w:color="auto" w:frame="1"/>
          <w:lang w:val="en-US"/>
        </w:rPr>
        <w:t xml:space="preserve"> December 1</w:t>
      </w:r>
      <w:r w:rsidR="001302F6">
        <w:rPr>
          <w:rFonts w:ascii="Century Gothic" w:eastAsia="Times New Roman" w:hAnsi="Century Gothic" w:cs="Calibri Light"/>
          <w:color w:val="000000"/>
          <w:bdr w:val="none" w:sz="0" w:space="0" w:color="auto" w:frame="1"/>
          <w:lang w:val="en-US"/>
        </w:rPr>
        <w:t xml:space="preserve"> focused on </w:t>
      </w:r>
      <w:r w:rsidR="00926049">
        <w:rPr>
          <w:rFonts w:ascii="Century Gothic" w:eastAsia="Times New Roman" w:hAnsi="Century Gothic" w:cs="Calibri Light"/>
          <w:color w:val="000000"/>
          <w:bdr w:val="none" w:sz="0" w:space="0" w:color="auto" w:frame="1"/>
          <w:lang w:val="en-US"/>
        </w:rPr>
        <w:t>the destination experience and</w:t>
      </w:r>
      <w:r w:rsidR="001302F6">
        <w:rPr>
          <w:rFonts w:ascii="Century Gothic" w:eastAsia="Times New Roman" w:hAnsi="Century Gothic" w:cs="Calibri Light"/>
          <w:color w:val="000000"/>
          <w:bdr w:val="none" w:sz="0" w:space="0" w:color="auto" w:frame="1"/>
          <w:lang w:val="en-US"/>
        </w:rPr>
        <w:t xml:space="preserve"> </w:t>
      </w:r>
      <w:r w:rsidR="00926049">
        <w:rPr>
          <w:rFonts w:ascii="Century Gothic" w:eastAsia="Times New Roman" w:hAnsi="Century Gothic" w:cs="Calibri Light"/>
          <w:color w:val="000000"/>
          <w:bdr w:val="none" w:sz="0" w:space="0" w:color="auto" w:frame="1"/>
          <w:lang w:val="en-US"/>
        </w:rPr>
        <w:t xml:space="preserve">safety </w:t>
      </w:r>
      <w:r w:rsidR="001302F6">
        <w:rPr>
          <w:rFonts w:ascii="Century Gothic" w:eastAsia="Times New Roman" w:hAnsi="Century Gothic" w:cs="Calibri Light"/>
          <w:color w:val="000000"/>
          <w:bdr w:val="none" w:sz="0" w:space="0" w:color="auto" w:frame="1"/>
          <w:lang w:val="en-US"/>
        </w:rPr>
        <w:t xml:space="preserve">protocols. </w:t>
      </w:r>
      <w:r w:rsidR="00926049">
        <w:rPr>
          <w:rFonts w:ascii="Century Gothic" w:eastAsia="Times New Roman" w:hAnsi="Century Gothic" w:cs="Calibri Light"/>
          <w:color w:val="000000"/>
          <w:bdr w:val="none" w:sz="0" w:space="0" w:color="auto" w:frame="1"/>
          <w:lang w:val="en-US"/>
        </w:rPr>
        <w:t xml:space="preserve">The following day </w:t>
      </w:r>
      <w:r w:rsidR="009D5C41">
        <w:rPr>
          <w:rFonts w:ascii="Century Gothic" w:eastAsia="Times New Roman" w:hAnsi="Century Gothic" w:cs="Calibri Light"/>
          <w:color w:val="000000"/>
          <w:bdr w:val="none" w:sz="0" w:space="0" w:color="auto" w:frame="1"/>
          <w:lang w:val="en-US"/>
        </w:rPr>
        <w:t xml:space="preserve">on a </w:t>
      </w:r>
      <w:r>
        <w:rPr>
          <w:rFonts w:ascii="Century Gothic" w:eastAsia="Times New Roman" w:hAnsi="Century Gothic" w:cs="Calibri Light"/>
          <w:color w:val="000000"/>
          <w:bdr w:val="none" w:sz="0" w:space="0" w:color="auto" w:frame="1"/>
          <w:lang w:val="en-US"/>
        </w:rPr>
        <w:t xml:space="preserve">virtual </w:t>
      </w:r>
      <w:r w:rsidR="00D4307F">
        <w:rPr>
          <w:rFonts w:ascii="Century Gothic" w:eastAsia="Times New Roman" w:hAnsi="Century Gothic" w:cs="Calibri Light"/>
          <w:color w:val="000000"/>
          <w:bdr w:val="none" w:sz="0" w:space="0" w:color="auto" w:frame="1"/>
          <w:lang w:val="en-US"/>
        </w:rPr>
        <w:t>island tour</w:t>
      </w:r>
      <w:r w:rsidR="009D5C41">
        <w:rPr>
          <w:rFonts w:ascii="Century Gothic" w:eastAsia="Times New Roman" w:hAnsi="Century Gothic" w:cs="Calibri Light"/>
          <w:color w:val="000000"/>
          <w:bdr w:val="none" w:sz="0" w:space="0" w:color="auto" w:frame="1"/>
          <w:lang w:val="en-US"/>
        </w:rPr>
        <w:t xml:space="preserve">, travellers explore </w:t>
      </w:r>
      <w:r w:rsidR="001302F6">
        <w:rPr>
          <w:rFonts w:ascii="Century Gothic" w:eastAsia="Times New Roman" w:hAnsi="Century Gothic" w:cs="Calibri Light"/>
          <w:color w:val="000000"/>
          <w:bdr w:val="none" w:sz="0" w:space="0" w:color="auto" w:frame="1"/>
          <w:lang w:val="en-US"/>
        </w:rPr>
        <w:t>the UNESCO World Heritage Site at Nelson’s Dockyar</w:t>
      </w:r>
      <w:r w:rsidR="00926049">
        <w:rPr>
          <w:rFonts w:ascii="Century Gothic" w:eastAsia="Times New Roman" w:hAnsi="Century Gothic" w:cs="Calibri Light"/>
          <w:color w:val="000000"/>
          <w:bdr w:val="none" w:sz="0" w:space="0" w:color="auto" w:frame="1"/>
          <w:lang w:val="en-US"/>
        </w:rPr>
        <w:t>d</w:t>
      </w:r>
      <w:r w:rsidR="009D5C41">
        <w:rPr>
          <w:rFonts w:ascii="Century Gothic" w:eastAsia="Times New Roman" w:hAnsi="Century Gothic" w:cs="Calibri Light"/>
          <w:color w:val="000000"/>
          <w:bdr w:val="none" w:sz="0" w:space="0" w:color="auto" w:frame="1"/>
          <w:lang w:val="en-US"/>
        </w:rPr>
        <w:t xml:space="preserve"> and make other notable stops</w:t>
      </w:r>
      <w:r w:rsidR="00926049">
        <w:rPr>
          <w:rFonts w:ascii="Century Gothic" w:eastAsia="Times New Roman" w:hAnsi="Century Gothic" w:cs="Calibri Light"/>
          <w:color w:val="000000"/>
          <w:bdr w:val="none" w:sz="0" w:space="0" w:color="auto" w:frame="1"/>
          <w:lang w:val="en-US"/>
        </w:rPr>
        <w:t xml:space="preserve"> </w:t>
      </w:r>
      <w:r w:rsidR="009D5C41">
        <w:rPr>
          <w:rFonts w:ascii="Century Gothic" w:eastAsia="Times New Roman" w:hAnsi="Century Gothic" w:cs="Calibri Light"/>
          <w:color w:val="000000"/>
          <w:bdr w:val="none" w:sz="0" w:space="0" w:color="auto" w:frame="1"/>
          <w:lang w:val="en-US"/>
        </w:rPr>
        <w:t>before a</w:t>
      </w:r>
      <w:r w:rsidR="001302F6">
        <w:rPr>
          <w:rFonts w:ascii="Century Gothic" w:eastAsia="Times New Roman" w:hAnsi="Century Gothic" w:cs="Calibri Light"/>
          <w:color w:val="000000"/>
          <w:bdr w:val="none" w:sz="0" w:space="0" w:color="auto" w:frame="1"/>
          <w:lang w:val="en-US"/>
        </w:rPr>
        <w:t xml:space="preserve"> check-in to </w:t>
      </w:r>
      <w:r w:rsidR="009D5C41">
        <w:rPr>
          <w:rFonts w:ascii="Century Gothic" w:eastAsia="Times New Roman" w:hAnsi="Century Gothic" w:cs="Calibri Light"/>
          <w:color w:val="000000"/>
          <w:bdr w:val="none" w:sz="0" w:space="0" w:color="auto" w:frame="1"/>
          <w:lang w:val="en-US"/>
        </w:rPr>
        <w:t xml:space="preserve">the stunning </w:t>
      </w:r>
      <w:r w:rsidR="004F1709">
        <w:rPr>
          <w:rFonts w:ascii="Century Gothic" w:eastAsia="Times New Roman" w:hAnsi="Century Gothic" w:cs="Calibri Light"/>
          <w:color w:val="000000"/>
          <w:bdr w:val="none" w:sz="0" w:space="0" w:color="auto" w:frame="1"/>
          <w:lang w:val="en-US"/>
        </w:rPr>
        <w:t xml:space="preserve">Diamond </w:t>
      </w:r>
      <w:r w:rsidR="00824F1D">
        <w:rPr>
          <w:rFonts w:ascii="Century Gothic" w:eastAsia="Times New Roman" w:hAnsi="Century Gothic" w:cs="Calibri Light"/>
          <w:color w:val="000000"/>
          <w:bdr w:val="none" w:sz="0" w:space="0" w:color="auto" w:frame="1"/>
          <w:lang w:val="en-US"/>
        </w:rPr>
        <w:t xml:space="preserve">Club </w:t>
      </w:r>
      <w:r w:rsidR="004F1709">
        <w:rPr>
          <w:rFonts w:ascii="Century Gothic" w:eastAsia="Times New Roman" w:hAnsi="Century Gothic" w:cs="Calibri Light"/>
          <w:color w:val="000000"/>
          <w:bdr w:val="none" w:sz="0" w:space="0" w:color="auto" w:frame="1"/>
          <w:lang w:val="en-US"/>
        </w:rPr>
        <w:t>suite</w:t>
      </w:r>
      <w:r w:rsidR="009D5C41">
        <w:rPr>
          <w:rFonts w:ascii="Century Gothic" w:eastAsia="Times New Roman" w:hAnsi="Century Gothic" w:cs="Calibri Light"/>
          <w:color w:val="000000"/>
          <w:bdr w:val="none" w:sz="0" w:space="0" w:color="auto" w:frame="1"/>
          <w:lang w:val="en-US"/>
        </w:rPr>
        <w:t xml:space="preserve"> at the</w:t>
      </w:r>
      <w:r w:rsidR="001302F6">
        <w:rPr>
          <w:rFonts w:ascii="Century Gothic" w:eastAsia="Times New Roman" w:hAnsi="Century Gothic" w:cs="Calibri Light"/>
          <w:color w:val="000000"/>
          <w:bdr w:val="none" w:sz="0" w:space="0" w:color="auto" w:frame="1"/>
          <w:lang w:val="en-US"/>
        </w:rPr>
        <w:t xml:space="preserve"> Royalton Resort</w:t>
      </w:r>
      <w:r w:rsidR="009D5C41">
        <w:rPr>
          <w:rFonts w:ascii="Century Gothic" w:eastAsia="Times New Roman" w:hAnsi="Century Gothic" w:cs="Calibri Light"/>
          <w:color w:val="000000"/>
          <w:bdr w:val="none" w:sz="0" w:space="0" w:color="auto" w:frame="1"/>
          <w:lang w:val="en-US"/>
        </w:rPr>
        <w:t>.</w:t>
      </w:r>
      <w:r w:rsidR="001302F6">
        <w:rPr>
          <w:rFonts w:ascii="Century Gothic" w:eastAsia="Times New Roman" w:hAnsi="Century Gothic" w:cs="Calibri Light"/>
          <w:color w:val="000000"/>
          <w:bdr w:val="none" w:sz="0" w:space="0" w:color="auto" w:frame="1"/>
          <w:lang w:val="en-US"/>
        </w:rPr>
        <w:t xml:space="preserve">  </w:t>
      </w:r>
      <w:r w:rsidR="009D5C41">
        <w:rPr>
          <w:rFonts w:ascii="Century Gothic" w:eastAsia="Times New Roman" w:hAnsi="Century Gothic" w:cs="Calibri Light"/>
          <w:color w:val="000000"/>
          <w:bdr w:val="none" w:sz="0" w:space="0" w:color="auto" w:frame="1"/>
          <w:lang w:val="en-US"/>
        </w:rPr>
        <w:t xml:space="preserve">And finally, the </w:t>
      </w:r>
      <w:r>
        <w:rPr>
          <w:rFonts w:ascii="Century Gothic" w:eastAsia="Times New Roman" w:hAnsi="Century Gothic" w:cs="Calibri Light"/>
          <w:color w:val="000000"/>
          <w:bdr w:val="none" w:sz="0" w:space="0" w:color="auto" w:frame="1"/>
          <w:lang w:val="en-US"/>
        </w:rPr>
        <w:t>cocktail happy hour party</w:t>
      </w:r>
      <w:r w:rsidR="002E1CDD">
        <w:rPr>
          <w:rFonts w:ascii="Century Gothic" w:eastAsia="Times New Roman" w:hAnsi="Century Gothic" w:cs="Calibri Light"/>
          <w:color w:val="000000"/>
          <w:bdr w:val="none" w:sz="0" w:space="0" w:color="auto" w:frame="1"/>
          <w:lang w:val="en-US"/>
        </w:rPr>
        <w:t xml:space="preserve"> on December 4</w:t>
      </w:r>
      <w:r w:rsidR="00422FFE">
        <w:rPr>
          <w:rFonts w:ascii="Century Gothic" w:eastAsia="Times New Roman" w:hAnsi="Century Gothic" w:cs="Calibri Light"/>
          <w:color w:val="000000"/>
          <w:bdr w:val="none" w:sz="0" w:space="0" w:color="auto" w:frame="1"/>
          <w:lang w:val="en-US"/>
        </w:rPr>
        <w:t xml:space="preserve"> at Royalton,</w:t>
      </w:r>
      <w:r w:rsidR="002E1CDD">
        <w:rPr>
          <w:rFonts w:ascii="Century Gothic" w:eastAsia="Times New Roman" w:hAnsi="Century Gothic" w:cs="Calibri Light"/>
          <w:color w:val="000000"/>
          <w:bdr w:val="none" w:sz="0" w:space="0" w:color="auto" w:frame="1"/>
          <w:lang w:val="en-US"/>
        </w:rPr>
        <w:t xml:space="preserve"> </w:t>
      </w:r>
      <w:r w:rsidR="005316F8">
        <w:rPr>
          <w:rFonts w:ascii="Century Gothic" w:eastAsia="Times New Roman" w:hAnsi="Century Gothic" w:cs="Calibri Light"/>
          <w:color w:val="000000"/>
          <w:bdr w:val="none" w:sz="0" w:space="0" w:color="auto" w:frame="1"/>
          <w:lang w:val="en-US"/>
        </w:rPr>
        <w:t xml:space="preserve">will showcase a masterful mixologist creating delicious speciality cocktails </w:t>
      </w:r>
      <w:r w:rsidR="00926049">
        <w:rPr>
          <w:rFonts w:ascii="Century Gothic" w:eastAsia="Times New Roman" w:hAnsi="Century Gothic" w:cs="Calibri Light"/>
          <w:color w:val="000000"/>
          <w:bdr w:val="none" w:sz="0" w:space="0" w:color="auto" w:frame="1"/>
          <w:lang w:val="en-US"/>
        </w:rPr>
        <w:t>featuring</w:t>
      </w:r>
      <w:r w:rsidR="005316F8">
        <w:rPr>
          <w:rFonts w:ascii="Century Gothic" w:eastAsia="Times New Roman" w:hAnsi="Century Gothic" w:cs="Calibri Light"/>
          <w:color w:val="000000"/>
          <w:bdr w:val="none" w:sz="0" w:space="0" w:color="auto" w:frame="1"/>
          <w:lang w:val="en-US"/>
        </w:rPr>
        <w:t xml:space="preserve"> </w:t>
      </w:r>
      <w:r w:rsidR="00926049">
        <w:rPr>
          <w:rFonts w:ascii="Century Gothic" w:eastAsia="Times New Roman" w:hAnsi="Century Gothic" w:cs="Calibri Light"/>
          <w:color w:val="000000"/>
          <w:bdr w:val="none" w:sz="0" w:space="0" w:color="auto" w:frame="1"/>
          <w:lang w:val="en-US"/>
        </w:rPr>
        <w:t>the English Harbour Rum</w:t>
      </w:r>
      <w:r>
        <w:rPr>
          <w:rFonts w:ascii="Century Gothic" w:eastAsia="Times New Roman" w:hAnsi="Century Gothic" w:cs="Calibri Light"/>
          <w:color w:val="000000"/>
          <w:bdr w:val="none" w:sz="0" w:space="0" w:color="auto" w:frame="1"/>
          <w:lang w:val="en-US"/>
        </w:rPr>
        <w:t xml:space="preserve">. </w:t>
      </w:r>
    </w:p>
    <w:p w14:paraId="5F359FBD" w14:textId="77777777" w:rsidR="003637E2" w:rsidRDefault="003637E2" w:rsidP="00A21C1D">
      <w:pPr>
        <w:shd w:val="clear" w:color="auto" w:fill="FFFFFF"/>
        <w:spacing w:after="0" w:line="241" w:lineRule="atLeast"/>
        <w:jc w:val="both"/>
        <w:textAlignment w:val="baseline"/>
        <w:rPr>
          <w:rFonts w:ascii="Century Gothic" w:eastAsia="Times New Roman" w:hAnsi="Century Gothic" w:cs="Calibri Light"/>
          <w:color w:val="000000"/>
          <w:bdr w:val="none" w:sz="0" w:space="0" w:color="auto" w:frame="1"/>
          <w:lang w:val="en-US"/>
        </w:rPr>
      </w:pPr>
    </w:p>
    <w:p w14:paraId="28C8DA8B" w14:textId="4B85C43E" w:rsidR="003637E2" w:rsidRDefault="00926049" w:rsidP="00A21C1D">
      <w:pPr>
        <w:shd w:val="clear" w:color="auto" w:fill="FFFFFF"/>
        <w:spacing w:after="0" w:line="241" w:lineRule="atLeast"/>
        <w:jc w:val="both"/>
        <w:textAlignment w:val="baseline"/>
        <w:rPr>
          <w:rFonts w:ascii="Century Gothic" w:eastAsia="Times New Roman" w:hAnsi="Century Gothic" w:cs="Calibri Light"/>
          <w:color w:val="000000"/>
          <w:bdr w:val="none" w:sz="0" w:space="0" w:color="auto" w:frame="1"/>
          <w:lang w:val="en-US"/>
        </w:rPr>
      </w:pPr>
      <w:r>
        <w:rPr>
          <w:rFonts w:ascii="Century Gothic" w:eastAsia="Times New Roman" w:hAnsi="Century Gothic" w:cs="Calibri Light"/>
          <w:color w:val="000000"/>
          <w:bdr w:val="none" w:sz="0" w:space="0" w:color="auto" w:frame="1"/>
          <w:lang w:val="en-US"/>
        </w:rPr>
        <w:t xml:space="preserve">The </w:t>
      </w:r>
      <w:r w:rsidR="005316F8">
        <w:rPr>
          <w:rFonts w:ascii="Century Gothic" w:eastAsia="Times New Roman" w:hAnsi="Century Gothic" w:cs="Calibri Light"/>
          <w:color w:val="000000"/>
          <w:bdr w:val="none" w:sz="0" w:space="0" w:color="auto" w:frame="1"/>
          <w:lang w:val="en-US"/>
        </w:rPr>
        <w:t>t</w:t>
      </w:r>
      <w:r>
        <w:rPr>
          <w:rFonts w:ascii="Century Gothic" w:eastAsia="Times New Roman" w:hAnsi="Century Gothic" w:cs="Calibri Light"/>
          <w:color w:val="000000"/>
          <w:bdr w:val="none" w:sz="0" w:space="0" w:color="auto" w:frame="1"/>
          <w:lang w:val="en-US"/>
        </w:rPr>
        <w:t xml:space="preserve">witter chat takes place with </w:t>
      </w:r>
      <w:hyperlink r:id="rId12" w:history="1">
        <w:r w:rsidRPr="00921CE6">
          <w:rPr>
            <w:rStyle w:val="Hyperlink"/>
            <w:rFonts w:ascii="Century Gothic" w:eastAsia="Times New Roman" w:hAnsi="Century Gothic" w:cs="Calibri Light"/>
            <w:bdr w:val="none" w:sz="0" w:space="0" w:color="auto" w:frame="1"/>
            <w:lang w:val="en-US"/>
          </w:rPr>
          <w:t>@AntiguaBarbuda</w:t>
        </w:r>
      </w:hyperlink>
      <w:r>
        <w:rPr>
          <w:rFonts w:ascii="Century Gothic" w:eastAsia="Times New Roman" w:hAnsi="Century Gothic" w:cs="Calibri Light"/>
          <w:color w:val="000000"/>
          <w:bdr w:val="none" w:sz="0" w:space="0" w:color="auto" w:frame="1"/>
          <w:lang w:val="en-US"/>
        </w:rPr>
        <w:t xml:space="preserve"> </w:t>
      </w:r>
      <w:r w:rsidR="005316F8">
        <w:rPr>
          <w:rFonts w:ascii="Century Gothic" w:eastAsia="Times New Roman" w:hAnsi="Century Gothic" w:cs="Calibri Light"/>
          <w:color w:val="000000"/>
          <w:bdr w:val="none" w:sz="0" w:space="0" w:color="auto" w:frame="1"/>
          <w:lang w:val="en-US"/>
        </w:rPr>
        <w:t xml:space="preserve">on Twitter, </w:t>
      </w:r>
      <w:r>
        <w:rPr>
          <w:rFonts w:ascii="Century Gothic" w:eastAsia="Times New Roman" w:hAnsi="Century Gothic" w:cs="Calibri Light"/>
          <w:color w:val="000000"/>
          <w:bdr w:val="none" w:sz="0" w:space="0" w:color="auto" w:frame="1"/>
          <w:lang w:val="en-US"/>
        </w:rPr>
        <w:t>while a</w:t>
      </w:r>
      <w:r w:rsidR="00D4307F">
        <w:rPr>
          <w:rFonts w:ascii="Century Gothic" w:eastAsia="Times New Roman" w:hAnsi="Century Gothic" w:cs="Calibri Light"/>
          <w:color w:val="000000"/>
          <w:bdr w:val="none" w:sz="0" w:space="0" w:color="auto" w:frame="1"/>
          <w:lang w:val="en-US"/>
        </w:rPr>
        <w:t xml:space="preserve">ll </w:t>
      </w:r>
      <w:r>
        <w:rPr>
          <w:rFonts w:ascii="Century Gothic" w:eastAsia="Times New Roman" w:hAnsi="Century Gothic" w:cs="Calibri Light"/>
          <w:color w:val="000000"/>
          <w:bdr w:val="none" w:sz="0" w:space="0" w:color="auto" w:frame="1"/>
          <w:lang w:val="en-US"/>
        </w:rPr>
        <w:t xml:space="preserve">other </w:t>
      </w:r>
      <w:r w:rsidR="00D4307F">
        <w:rPr>
          <w:rFonts w:ascii="Century Gothic" w:eastAsia="Times New Roman" w:hAnsi="Century Gothic" w:cs="Calibri Light"/>
          <w:color w:val="000000"/>
          <w:bdr w:val="none" w:sz="0" w:space="0" w:color="auto" w:frame="1"/>
          <w:lang w:val="en-US"/>
        </w:rPr>
        <w:t xml:space="preserve">activities will air live </w:t>
      </w:r>
      <w:r w:rsidR="00831289">
        <w:rPr>
          <w:rFonts w:ascii="Century Gothic" w:eastAsia="Times New Roman" w:hAnsi="Century Gothic" w:cs="Calibri Light"/>
          <w:color w:val="000000"/>
          <w:bdr w:val="none" w:sz="0" w:space="0" w:color="auto" w:frame="1"/>
          <w:lang w:val="en-US"/>
        </w:rPr>
        <w:t xml:space="preserve">on </w:t>
      </w:r>
      <w:r w:rsidR="00D4307F">
        <w:rPr>
          <w:rFonts w:ascii="Century Gothic" w:eastAsia="Times New Roman" w:hAnsi="Century Gothic" w:cs="Calibri Light"/>
          <w:color w:val="000000"/>
          <w:bdr w:val="none" w:sz="0" w:space="0" w:color="auto" w:frame="1"/>
          <w:lang w:val="en-US"/>
        </w:rPr>
        <w:t xml:space="preserve">Facebook </w:t>
      </w:r>
      <w:r w:rsidR="00831289">
        <w:rPr>
          <w:rFonts w:ascii="Century Gothic" w:eastAsia="Times New Roman" w:hAnsi="Century Gothic" w:cs="Calibri Light"/>
          <w:color w:val="000000"/>
          <w:bdr w:val="none" w:sz="0" w:space="0" w:color="auto" w:frame="1"/>
          <w:lang w:val="en-US"/>
        </w:rPr>
        <w:t xml:space="preserve">with </w:t>
      </w:r>
      <w:hyperlink r:id="rId13" w:history="1">
        <w:r w:rsidR="00D4307F" w:rsidRPr="00921CE6">
          <w:rPr>
            <w:rStyle w:val="Hyperlink"/>
            <w:rFonts w:ascii="Century Gothic" w:eastAsia="Times New Roman" w:hAnsi="Century Gothic" w:cs="Calibri Light"/>
            <w:bdr w:val="none" w:sz="0" w:space="0" w:color="auto" w:frame="1"/>
            <w:lang w:val="en-US"/>
          </w:rPr>
          <w:t>@AntiguaBarbudaTourism</w:t>
        </w:r>
      </w:hyperlink>
      <w:r w:rsidR="00921CE6">
        <w:rPr>
          <w:rFonts w:ascii="Century Gothic" w:eastAsia="Times New Roman" w:hAnsi="Century Gothic" w:cs="Calibri Light"/>
          <w:color w:val="000000"/>
          <w:bdr w:val="none" w:sz="0" w:space="0" w:color="auto" w:frame="1"/>
          <w:lang w:val="en-US"/>
        </w:rPr>
        <w:t xml:space="preserve"> and </w:t>
      </w:r>
      <w:r w:rsidR="00831289">
        <w:rPr>
          <w:rFonts w:ascii="Century Gothic" w:eastAsia="Times New Roman" w:hAnsi="Century Gothic" w:cs="Calibri Light"/>
          <w:color w:val="000000"/>
          <w:bdr w:val="none" w:sz="0" w:space="0" w:color="auto" w:frame="1"/>
          <w:lang w:val="en-US"/>
        </w:rPr>
        <w:t xml:space="preserve">on </w:t>
      </w:r>
      <w:r w:rsidR="00921CE6">
        <w:rPr>
          <w:rFonts w:ascii="Century Gothic" w:eastAsia="Times New Roman" w:hAnsi="Century Gothic" w:cs="Calibri Light"/>
          <w:color w:val="000000"/>
          <w:bdr w:val="none" w:sz="0" w:space="0" w:color="auto" w:frame="1"/>
          <w:lang w:val="en-US"/>
        </w:rPr>
        <w:t>Zoom</w:t>
      </w:r>
      <w:r w:rsidR="00D4307F">
        <w:rPr>
          <w:rFonts w:ascii="Century Gothic" w:eastAsia="Times New Roman" w:hAnsi="Century Gothic" w:cs="Calibri Light"/>
          <w:color w:val="000000"/>
          <w:bdr w:val="none" w:sz="0" w:space="0" w:color="auto" w:frame="1"/>
          <w:lang w:val="en-US"/>
        </w:rPr>
        <w:t xml:space="preserve">. </w:t>
      </w:r>
      <w:r w:rsidR="003637E2">
        <w:rPr>
          <w:rFonts w:ascii="Century Gothic" w:eastAsia="Times New Roman" w:hAnsi="Century Gothic" w:cs="Calibri Light"/>
          <w:color w:val="000000"/>
          <w:bdr w:val="none" w:sz="0" w:space="0" w:color="auto" w:frame="1"/>
          <w:lang w:val="en-US"/>
        </w:rPr>
        <w:t xml:space="preserve"> </w:t>
      </w:r>
      <w:r w:rsidR="00422FFE">
        <w:rPr>
          <w:rFonts w:ascii="Century Gothic" w:eastAsia="Times New Roman" w:hAnsi="Century Gothic" w:cs="Calibri Light"/>
          <w:color w:val="000000"/>
          <w:bdr w:val="none" w:sz="0" w:space="0" w:color="auto" w:frame="1"/>
          <w:lang w:val="en-US"/>
        </w:rPr>
        <w:t xml:space="preserve"> Register to join the zoom events: </w:t>
      </w:r>
      <w:hyperlink r:id="rId14" w:history="1">
        <w:r w:rsidR="00422FFE" w:rsidRPr="00422FFE">
          <w:rPr>
            <w:rStyle w:val="Hyperlink"/>
            <w:rFonts w:ascii="Century Gothic" w:eastAsia="Times New Roman" w:hAnsi="Century Gothic" w:cs="Calibri Light"/>
            <w:b/>
            <w:bCs/>
            <w:bdr w:val="none" w:sz="0" w:space="0" w:color="auto" w:frame="1"/>
          </w:rPr>
          <w:t>Live &amp; Direct from Antigua &amp; Barbuda – The Virtual Tour</w:t>
        </w:r>
      </w:hyperlink>
      <w:r w:rsidR="00422FFE">
        <w:rPr>
          <w:rFonts w:ascii="Century Gothic" w:eastAsia="Times New Roman" w:hAnsi="Century Gothic" w:cs="Calibri Light"/>
          <w:b/>
          <w:bCs/>
          <w:color w:val="000000"/>
          <w:bdr w:val="none" w:sz="0" w:space="0" w:color="auto" w:frame="1"/>
        </w:rPr>
        <w:t xml:space="preserve"> and </w:t>
      </w:r>
      <w:r w:rsidR="00422FFE" w:rsidRPr="00422FFE">
        <w:rPr>
          <w:rFonts w:ascii="Century Gothic" w:eastAsia="Times New Roman" w:hAnsi="Century Gothic" w:cs="Calibri Light"/>
          <w:b/>
          <w:bCs/>
          <w:color w:val="000000"/>
          <w:bdr w:val="none" w:sz="0" w:space="0" w:color="auto" w:frame="1"/>
        </w:rPr>
        <w:br/>
      </w:r>
      <w:hyperlink r:id="rId15" w:history="1">
        <w:r w:rsidR="00422FFE" w:rsidRPr="009E45A8">
          <w:rPr>
            <w:rStyle w:val="Hyperlink"/>
            <w:rFonts w:ascii="Century Gothic" w:eastAsia="Times New Roman" w:hAnsi="Century Gothic" w:cs="Calibri Light"/>
            <w:b/>
            <w:bCs/>
            <w:bdr w:val="none" w:sz="0" w:space="0" w:color="auto" w:frame="1"/>
          </w:rPr>
          <w:t>The Virtual Cocktail Party</w:t>
        </w:r>
      </w:hyperlink>
      <w:r w:rsidR="00422FFE">
        <w:rPr>
          <w:rFonts w:ascii="Century Gothic" w:eastAsia="Times New Roman" w:hAnsi="Century Gothic" w:cs="Calibri Light"/>
          <w:color w:val="000000"/>
          <w:bdr w:val="none" w:sz="0" w:space="0" w:color="auto" w:frame="1"/>
          <w:lang w:val="en-US"/>
        </w:rPr>
        <w:t xml:space="preserve"> by </w:t>
      </w:r>
      <w:r w:rsidR="009E45A8">
        <w:rPr>
          <w:rFonts w:ascii="Century Gothic" w:eastAsia="Times New Roman" w:hAnsi="Century Gothic" w:cs="Calibri Light"/>
          <w:color w:val="000000"/>
          <w:bdr w:val="none" w:sz="0" w:space="0" w:color="auto" w:frame="1"/>
          <w:lang w:val="en-US"/>
        </w:rPr>
        <w:t xml:space="preserve">clicking </w:t>
      </w:r>
      <w:r w:rsidR="00921CE6">
        <w:rPr>
          <w:rFonts w:ascii="Century Gothic" w:eastAsia="Times New Roman" w:hAnsi="Century Gothic" w:cs="Calibri Light"/>
          <w:color w:val="000000"/>
          <w:bdr w:val="none" w:sz="0" w:space="0" w:color="auto" w:frame="1"/>
          <w:lang w:val="en-US"/>
        </w:rPr>
        <w:t xml:space="preserve">the online </w:t>
      </w:r>
      <w:r w:rsidR="009E45A8">
        <w:rPr>
          <w:rFonts w:ascii="Century Gothic" w:eastAsia="Times New Roman" w:hAnsi="Century Gothic" w:cs="Calibri Light"/>
          <w:color w:val="000000"/>
          <w:bdr w:val="none" w:sz="0" w:space="0" w:color="auto" w:frame="1"/>
          <w:lang w:val="en-US"/>
        </w:rPr>
        <w:t xml:space="preserve">link or </w:t>
      </w:r>
      <w:r w:rsidR="00422FFE">
        <w:rPr>
          <w:rFonts w:ascii="Century Gothic" w:eastAsia="Times New Roman" w:hAnsi="Century Gothic" w:cs="Calibri Light"/>
          <w:color w:val="000000"/>
          <w:bdr w:val="none" w:sz="0" w:space="0" w:color="auto" w:frame="1"/>
          <w:lang w:val="en-US"/>
        </w:rPr>
        <w:t xml:space="preserve">emailing </w:t>
      </w:r>
      <w:r w:rsidR="00482273">
        <w:rPr>
          <w:rFonts w:ascii="Century Gothic" w:eastAsia="Times New Roman" w:hAnsi="Century Gothic" w:cs="Calibri Light"/>
          <w:color w:val="000000"/>
          <w:bdr w:val="none" w:sz="0" w:space="0" w:color="auto" w:frame="1"/>
          <w:lang w:val="en-US"/>
        </w:rPr>
        <w:t xml:space="preserve">the Antigua and Barbuda Tourism Authority at: </w:t>
      </w:r>
      <w:hyperlink r:id="rId16" w:history="1">
        <w:r w:rsidR="00667947" w:rsidRPr="00A21683">
          <w:rPr>
            <w:rStyle w:val="Hyperlink"/>
            <w:rFonts w:ascii="Century Gothic" w:eastAsia="Times New Roman" w:hAnsi="Century Gothic" w:cs="Calibri Light"/>
            <w:bdr w:val="none" w:sz="0" w:space="0" w:color="auto" w:frame="1"/>
            <w:lang w:val="en-US"/>
          </w:rPr>
          <w:t>info@visitaandb.com</w:t>
        </w:r>
      </w:hyperlink>
    </w:p>
    <w:p w14:paraId="39569D5C" w14:textId="77777777" w:rsidR="00A21C1D" w:rsidRDefault="00A21C1D" w:rsidP="00A21C1D">
      <w:pPr>
        <w:shd w:val="clear" w:color="auto" w:fill="FFFFFF"/>
        <w:spacing w:after="0" w:line="241" w:lineRule="atLeast"/>
        <w:jc w:val="both"/>
        <w:textAlignment w:val="baseline"/>
        <w:rPr>
          <w:rFonts w:ascii="Century Gothic" w:eastAsia="Times New Roman" w:hAnsi="Century Gothic" w:cs="Calibri Light"/>
          <w:color w:val="000000"/>
          <w:bdr w:val="none" w:sz="0" w:space="0" w:color="auto" w:frame="1"/>
          <w:lang w:val="en-US"/>
        </w:rPr>
      </w:pPr>
    </w:p>
    <w:p w14:paraId="047FA975" w14:textId="3E10BEAE" w:rsidR="00D61566" w:rsidRPr="009F15DD" w:rsidRDefault="005316F8" w:rsidP="009F15DD">
      <w:pPr>
        <w:jc w:val="both"/>
        <w:rPr>
          <w:rFonts w:ascii="Century Gothic" w:hAnsi="Century Gothic"/>
          <w:lang w:val="en-US"/>
        </w:rPr>
      </w:pPr>
      <w:r>
        <w:rPr>
          <w:rFonts w:ascii="Century Gothic" w:hAnsi="Century Gothic"/>
          <w:lang w:val="en-US"/>
        </w:rPr>
        <w:t xml:space="preserve">For details of Antigua and Barbuda’s </w:t>
      </w:r>
      <w:r w:rsidR="00667947">
        <w:rPr>
          <w:rFonts w:ascii="Century Gothic" w:hAnsi="Century Gothic"/>
          <w:lang w:val="en-US"/>
        </w:rPr>
        <w:t>covid-19 health and safety protocols for the tourism sector</w:t>
      </w:r>
      <w:r>
        <w:rPr>
          <w:rFonts w:ascii="Century Gothic" w:hAnsi="Century Gothic"/>
          <w:lang w:val="en-US"/>
        </w:rPr>
        <w:t xml:space="preserve">, go to: </w:t>
      </w:r>
      <w:hyperlink r:id="rId17" w:history="1">
        <w:r w:rsidRPr="00A21683">
          <w:rPr>
            <w:rStyle w:val="Hyperlink"/>
            <w:rFonts w:ascii="Century Gothic" w:hAnsi="Century Gothic"/>
            <w:lang w:val="en-US"/>
          </w:rPr>
          <w:t>visitantiguabarbuda.com</w:t>
        </w:r>
      </w:hyperlink>
      <w:r>
        <w:rPr>
          <w:rFonts w:ascii="Century Gothic" w:hAnsi="Century Gothic"/>
          <w:lang w:val="en-US"/>
        </w:rPr>
        <w:t xml:space="preserve">. </w:t>
      </w:r>
      <w:r w:rsidR="00D4307F">
        <w:rPr>
          <w:rFonts w:ascii="Century Gothic" w:hAnsi="Century Gothic"/>
          <w:lang w:val="en-US"/>
        </w:rPr>
        <w:t xml:space="preserve">Over four thousand tourism </w:t>
      </w:r>
      <w:r w:rsidR="00667947">
        <w:rPr>
          <w:rFonts w:ascii="Century Gothic" w:hAnsi="Century Gothic"/>
          <w:lang w:val="en-US"/>
        </w:rPr>
        <w:t>stakeholders</w:t>
      </w:r>
      <w:r w:rsidR="00D4307F">
        <w:rPr>
          <w:rFonts w:ascii="Century Gothic" w:hAnsi="Century Gothic"/>
          <w:lang w:val="en-US"/>
        </w:rPr>
        <w:t xml:space="preserve"> have been trained and certified in the destination’s covid-19 protocols</w:t>
      </w:r>
      <w:r w:rsidR="00926049">
        <w:rPr>
          <w:rFonts w:ascii="Century Gothic" w:hAnsi="Century Gothic"/>
          <w:lang w:val="en-US"/>
        </w:rPr>
        <w:t xml:space="preserve">, </w:t>
      </w:r>
      <w:r w:rsidR="00921CE6">
        <w:rPr>
          <w:rFonts w:ascii="Century Gothic" w:hAnsi="Century Gothic"/>
          <w:lang w:val="en-US"/>
        </w:rPr>
        <w:t>close to</w:t>
      </w:r>
      <w:r>
        <w:rPr>
          <w:rFonts w:ascii="Century Gothic" w:hAnsi="Century Gothic"/>
          <w:lang w:val="en-US"/>
        </w:rPr>
        <w:t xml:space="preserve"> 4</w:t>
      </w:r>
      <w:r w:rsidR="00921CE6">
        <w:rPr>
          <w:rFonts w:ascii="Century Gothic" w:hAnsi="Century Gothic"/>
          <w:lang w:val="en-US"/>
        </w:rPr>
        <w:t>50</w:t>
      </w:r>
      <w:r>
        <w:rPr>
          <w:rFonts w:ascii="Century Gothic" w:hAnsi="Century Gothic"/>
          <w:lang w:val="en-US"/>
        </w:rPr>
        <w:t xml:space="preserve"> certified accommodations </w:t>
      </w:r>
      <w:r w:rsidR="00921CE6">
        <w:rPr>
          <w:rFonts w:ascii="Century Gothic" w:hAnsi="Century Gothic"/>
          <w:lang w:val="en-US"/>
        </w:rPr>
        <w:t>are now on offer</w:t>
      </w:r>
      <w:r>
        <w:rPr>
          <w:rFonts w:ascii="Century Gothic" w:hAnsi="Century Gothic"/>
          <w:lang w:val="en-US"/>
        </w:rPr>
        <w:t xml:space="preserve">, and </w:t>
      </w:r>
      <w:r w:rsidR="00921CE6">
        <w:rPr>
          <w:rFonts w:ascii="Century Gothic" w:hAnsi="Century Gothic"/>
          <w:lang w:val="en-US"/>
        </w:rPr>
        <w:t>there are a</w:t>
      </w:r>
      <w:r>
        <w:rPr>
          <w:rFonts w:ascii="Century Gothic" w:hAnsi="Century Gothic"/>
          <w:lang w:val="en-US"/>
        </w:rPr>
        <w:t xml:space="preserve"> </w:t>
      </w:r>
      <w:r w:rsidR="00921CE6">
        <w:rPr>
          <w:rFonts w:ascii="Century Gothic" w:hAnsi="Century Gothic"/>
          <w:lang w:val="en-US"/>
        </w:rPr>
        <w:t>range</w:t>
      </w:r>
      <w:r>
        <w:rPr>
          <w:rFonts w:ascii="Century Gothic" w:hAnsi="Century Gothic"/>
          <w:lang w:val="en-US"/>
        </w:rPr>
        <w:t xml:space="preserve"> of certified restaurants and excursions</w:t>
      </w:r>
      <w:r w:rsidR="00921CE6">
        <w:rPr>
          <w:rFonts w:ascii="Century Gothic" w:hAnsi="Century Gothic"/>
          <w:lang w:val="en-US"/>
        </w:rPr>
        <w:t xml:space="preserve"> open for business</w:t>
      </w:r>
      <w:r>
        <w:rPr>
          <w:rFonts w:ascii="Century Gothic" w:hAnsi="Century Gothic"/>
          <w:lang w:val="en-US"/>
        </w:rPr>
        <w:t xml:space="preserve">. </w:t>
      </w:r>
    </w:p>
    <w:p w14:paraId="2CB0F30A" w14:textId="77777777" w:rsidR="00D7429C" w:rsidRPr="00D7429C" w:rsidRDefault="00D7429C" w:rsidP="00D7429C">
      <w:pPr>
        <w:shd w:val="clear" w:color="auto" w:fill="FFFFFF"/>
        <w:spacing w:after="0" w:line="276" w:lineRule="auto"/>
        <w:jc w:val="both"/>
        <w:rPr>
          <w:rFonts w:ascii="Calibri" w:eastAsia="Times New Roman" w:hAnsi="Calibri" w:cs="Calibri"/>
          <w:color w:val="000000"/>
          <w:lang w:val="en-US"/>
        </w:rPr>
      </w:pPr>
      <w:r w:rsidRPr="00D7429C">
        <w:rPr>
          <w:rFonts w:ascii="Century Gothic" w:eastAsia="Times New Roman" w:hAnsi="Century Gothic" w:cs="Calibri"/>
          <w:color w:val="000000"/>
          <w:bdr w:val="none" w:sz="0" w:space="0" w:color="auto" w:frame="1"/>
          <w:lang w:val="en-US"/>
        </w:rPr>
        <w:t>Visitors are welcomed to participate in Antigua and Barbuda’s 2021 events, with lots of great experiences that allow for physical distancing. These include the Jolly Harbour Valentine’s Regatta in February, AUA Rohrman Triathlon in March, the Antigua and Barbuda International Kite Festival and Antigua Sailing Week in April, and the Sports-fishing Tournament and Run in Paradise in May. For details of events taking place from January – July in Antigua and Barbuda go to:</w:t>
      </w:r>
      <w:hyperlink r:id="rId18" w:history="1">
        <w:r w:rsidRPr="00D7429C">
          <w:rPr>
            <w:rFonts w:ascii="Century Gothic" w:eastAsia="Times New Roman" w:hAnsi="Century Gothic" w:cs="Calibri"/>
            <w:color w:val="0000FF"/>
            <w:u w:val="single"/>
            <w:bdr w:val="none" w:sz="0" w:space="0" w:color="auto" w:frame="1"/>
            <w:lang w:val="en-US"/>
          </w:rPr>
          <w:t>visitantiguabarbuda.com</w:t>
        </w:r>
      </w:hyperlink>
      <w:r w:rsidRPr="00D7429C">
        <w:rPr>
          <w:rFonts w:ascii="Century Gothic" w:eastAsia="Times New Roman" w:hAnsi="Century Gothic" w:cs="Calibri"/>
          <w:color w:val="000000"/>
          <w:bdr w:val="none" w:sz="0" w:space="0" w:color="auto" w:frame="1"/>
          <w:lang w:val="en-US"/>
        </w:rPr>
        <w:t> </w:t>
      </w:r>
    </w:p>
    <w:p w14:paraId="1B688307" w14:textId="7C2AC646" w:rsidR="00D7429C" w:rsidRPr="00D7429C" w:rsidRDefault="00D7429C" w:rsidP="00D7429C">
      <w:pPr>
        <w:shd w:val="clear" w:color="auto" w:fill="FFFFFF"/>
        <w:spacing w:after="0" w:line="276" w:lineRule="auto"/>
        <w:jc w:val="center"/>
        <w:rPr>
          <w:rFonts w:ascii="Calibri" w:eastAsia="Times New Roman" w:hAnsi="Calibri" w:cs="Calibri"/>
          <w:color w:val="000000"/>
          <w:lang w:val="en-US"/>
        </w:rPr>
      </w:pPr>
      <w:r w:rsidRPr="00D7429C">
        <w:rPr>
          <w:rFonts w:ascii="Century Gothic" w:eastAsia="Times New Roman" w:hAnsi="Century Gothic" w:cs="Calibri"/>
          <w:color w:val="000000"/>
          <w:bdr w:val="none" w:sz="0" w:space="0" w:color="auto" w:frame="1"/>
        </w:rPr>
        <w:t> </w:t>
      </w:r>
    </w:p>
    <w:p w14:paraId="7FEFBEF7" w14:textId="77777777" w:rsidR="000059B2" w:rsidRDefault="000059B2" w:rsidP="00D7429C">
      <w:pPr>
        <w:pStyle w:val="NoSpacing"/>
        <w:spacing w:line="276" w:lineRule="auto"/>
        <w:jc w:val="center"/>
        <w:rPr>
          <w:rFonts w:ascii="Century Gothic" w:hAnsi="Century Gothic" w:cstheme="minorHAnsi"/>
        </w:rPr>
      </w:pPr>
      <w:r>
        <w:rPr>
          <w:rFonts w:ascii="Century Gothic" w:hAnsi="Century Gothic" w:cstheme="minorHAnsi"/>
        </w:rPr>
        <w:t>###</w:t>
      </w:r>
    </w:p>
    <w:p w14:paraId="2B7E0B0F" w14:textId="77777777" w:rsidR="000059B2" w:rsidRDefault="000059B2" w:rsidP="000059B2">
      <w:pPr>
        <w:pStyle w:val="NoSpacing"/>
        <w:jc w:val="both"/>
        <w:rPr>
          <w:rFonts w:ascii="Century Gothic" w:hAnsi="Century Gothic" w:cstheme="minorHAnsi"/>
        </w:rPr>
      </w:pPr>
    </w:p>
    <w:p w14:paraId="1D7B05B5" w14:textId="77777777" w:rsidR="000059B2" w:rsidRPr="0086138A" w:rsidRDefault="000059B2" w:rsidP="000059B2">
      <w:pPr>
        <w:pStyle w:val="NoSpacing"/>
        <w:jc w:val="both"/>
        <w:rPr>
          <w:rFonts w:ascii="Century Gothic" w:hAnsi="Century Gothic" w:cstheme="minorHAnsi"/>
        </w:rPr>
      </w:pPr>
    </w:p>
    <w:p w14:paraId="1396C0A1" w14:textId="77777777" w:rsidR="000059B2" w:rsidRPr="0086138A" w:rsidRDefault="000059B2" w:rsidP="000059B2">
      <w:pPr>
        <w:pStyle w:val="NoSpacing"/>
        <w:jc w:val="both"/>
        <w:rPr>
          <w:rFonts w:ascii="Century Gothic" w:hAnsi="Century Gothic" w:cstheme="minorHAnsi"/>
        </w:rPr>
      </w:pPr>
    </w:p>
    <w:p w14:paraId="1968AC18" w14:textId="77777777" w:rsidR="000059B2" w:rsidRPr="0086138A" w:rsidRDefault="000059B2" w:rsidP="000059B2">
      <w:pPr>
        <w:pStyle w:val="NoSpacing"/>
        <w:jc w:val="both"/>
        <w:rPr>
          <w:rFonts w:ascii="Century Gothic" w:hAnsi="Century Gothic" w:cstheme="minorHAnsi"/>
          <w:b/>
          <w:bCs/>
        </w:rPr>
      </w:pPr>
      <w:r w:rsidRPr="0086138A">
        <w:rPr>
          <w:rFonts w:ascii="Century Gothic" w:hAnsi="Century Gothic" w:cstheme="minorHAnsi"/>
          <w:b/>
          <w:bCs/>
        </w:rPr>
        <w:t xml:space="preserve">ABOUT THE ANTIGUA AND BARBUDA TOURISM AUTHORITY </w:t>
      </w:r>
    </w:p>
    <w:p w14:paraId="5F9ED2C2" w14:textId="77777777" w:rsidR="000059B2" w:rsidRPr="009D2491" w:rsidRDefault="000059B2" w:rsidP="000059B2">
      <w:pPr>
        <w:shd w:val="clear" w:color="auto" w:fill="FFFFFF"/>
        <w:spacing w:before="100" w:beforeAutospacing="1" w:after="100" w:afterAutospacing="1" w:line="240" w:lineRule="auto"/>
        <w:jc w:val="both"/>
        <w:rPr>
          <w:rFonts w:ascii="Century Gothic" w:eastAsia="Times New Roman" w:hAnsi="Century Gothic" w:cs="Times New Roman"/>
          <w:color w:val="000000"/>
          <w:lang w:val="en-US"/>
        </w:rPr>
      </w:pPr>
      <w:r w:rsidRPr="009D2491">
        <w:rPr>
          <w:rFonts w:ascii="Century Gothic" w:eastAsia="Times New Roman" w:hAnsi="Century Gothic" w:cs="Times New Roman"/>
          <w:color w:val="000000"/>
          <w:lang w:val="en-US"/>
        </w:rPr>
        <w:t xml:space="preserve">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w:t>
      </w:r>
      <w:r w:rsidRPr="0086138A">
        <w:rPr>
          <w:rFonts w:ascii="Century Gothic" w:eastAsia="Times New Roman" w:hAnsi="Century Gothic" w:cs="Times New Roman"/>
          <w:color w:val="000000"/>
          <w:lang w:val="en-US"/>
        </w:rPr>
        <w:t xml:space="preserve">is headquartered in St. John’s Antigua, where regional marketing is directed.  The Authority </w:t>
      </w:r>
      <w:r w:rsidRPr="009D2491">
        <w:rPr>
          <w:rFonts w:ascii="Century Gothic" w:eastAsia="Times New Roman" w:hAnsi="Century Gothic" w:cs="Times New Roman"/>
          <w:color w:val="000000"/>
          <w:lang w:val="en-US"/>
        </w:rPr>
        <w:t>has three offices overseas in</w:t>
      </w:r>
      <w:r w:rsidRPr="0086138A">
        <w:rPr>
          <w:rFonts w:ascii="Century Gothic" w:eastAsia="Times New Roman" w:hAnsi="Century Gothic" w:cs="Times New Roman"/>
          <w:color w:val="000000"/>
          <w:lang w:val="en-US"/>
        </w:rPr>
        <w:t xml:space="preserve"> the</w:t>
      </w:r>
      <w:r w:rsidRPr="009D2491">
        <w:rPr>
          <w:rFonts w:ascii="Century Gothic" w:eastAsia="Times New Roman" w:hAnsi="Century Gothic" w:cs="Times New Roman"/>
          <w:color w:val="000000"/>
          <w:lang w:val="en-US"/>
        </w:rPr>
        <w:t xml:space="preserve"> </w:t>
      </w:r>
      <w:r w:rsidRPr="0086138A">
        <w:rPr>
          <w:rFonts w:ascii="Century Gothic" w:eastAsia="Times New Roman" w:hAnsi="Century Gothic" w:cs="Times New Roman"/>
          <w:color w:val="000000"/>
          <w:lang w:val="en-US"/>
        </w:rPr>
        <w:t>United Kingdom, United States and Canada.</w:t>
      </w:r>
    </w:p>
    <w:p w14:paraId="6B084599" w14:textId="77777777" w:rsidR="000059B2" w:rsidRPr="007D5FEF" w:rsidRDefault="000059B2" w:rsidP="000059B2">
      <w:pPr>
        <w:autoSpaceDE w:val="0"/>
        <w:autoSpaceDN w:val="0"/>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3762F8B7" w14:textId="77777777" w:rsidR="000059B2" w:rsidRPr="00DD24E5" w:rsidRDefault="000059B2" w:rsidP="000059B2">
      <w:pPr>
        <w:jc w:val="both"/>
        <w:rPr>
          <w:rStyle w:val="Hyperlink"/>
          <w:rFonts w:ascii="Century Gothic" w:hAnsi="Century Gothic"/>
          <w:sz w:val="18"/>
          <w:szCs w:val="18"/>
        </w:rPr>
      </w:pPr>
      <w:r w:rsidRPr="007D5FEF">
        <w:rPr>
          <w:rFonts w:ascii="Century Gothic" w:hAnsi="Century Gothic"/>
          <w:color w:val="000000"/>
          <w:sz w:val="18"/>
          <w:szCs w:val="18"/>
        </w:rPr>
        <w:t xml:space="preserve">Antigua (pronounced An-tee'ga) and Barbuda (Bar-byew’da) is located in the heart of the Caribbean Sea. </w:t>
      </w:r>
      <w:r w:rsidRPr="007D5FEF">
        <w:rPr>
          <w:rFonts w:ascii="Century Gothic" w:hAnsi="Century Gothic"/>
          <w:sz w:val="18"/>
          <w:szCs w:val="18"/>
        </w:rPr>
        <w:t>Voted the World Travel Awards 2015, 2016</w:t>
      </w:r>
      <w:r>
        <w:rPr>
          <w:rFonts w:ascii="Century Gothic" w:hAnsi="Century Gothic"/>
          <w:sz w:val="18"/>
          <w:szCs w:val="18"/>
        </w:rPr>
        <w:t xml:space="preserve">, </w:t>
      </w:r>
      <w:r w:rsidRPr="007D5FEF">
        <w:rPr>
          <w:rFonts w:ascii="Century Gothic" w:hAnsi="Century Gothic"/>
          <w:sz w:val="18"/>
          <w:szCs w:val="18"/>
        </w:rPr>
        <w:t xml:space="preserve">2017 </w:t>
      </w:r>
      <w:r w:rsidRPr="00541E63">
        <w:rPr>
          <w:rFonts w:ascii="Century Gothic" w:hAnsi="Century Gothic"/>
          <w:i/>
          <w:iCs/>
          <w:sz w:val="18"/>
          <w:szCs w:val="18"/>
        </w:rPr>
        <w:t>and 2018</w:t>
      </w:r>
      <w:r>
        <w:rPr>
          <w:rFonts w:ascii="Century Gothic" w:hAnsi="Century Gothic"/>
          <w:sz w:val="18"/>
          <w:szCs w:val="18"/>
        </w:rPr>
        <w:t xml:space="preserve">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9"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20"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21"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22" w:history="1">
        <w:r w:rsidRPr="007D5FEF">
          <w:rPr>
            <w:rStyle w:val="Hyperlink"/>
            <w:rFonts w:ascii="Century Gothic" w:hAnsi="Century Gothic"/>
            <w:sz w:val="18"/>
            <w:szCs w:val="18"/>
          </w:rPr>
          <w:t>www.instagram.com/AntiguaandBarbuda</w:t>
        </w:r>
      </w:hyperlink>
    </w:p>
    <w:p w14:paraId="6AEC6150" w14:textId="77777777" w:rsidR="000059B2" w:rsidRDefault="000059B2" w:rsidP="000059B2">
      <w:pPr>
        <w:rPr>
          <w:rFonts w:ascii="Century Gothic" w:eastAsia="Calibri" w:hAnsi="Century Gothic" w:cs="Arial"/>
          <w:b/>
          <w:bCs/>
          <w:color w:val="000000"/>
          <w:shd w:val="clear" w:color="auto" w:fill="FFFFFF"/>
        </w:rPr>
      </w:pPr>
    </w:p>
    <w:p w14:paraId="095E3C4B" w14:textId="77777777" w:rsidR="000059B2" w:rsidRPr="006D5153" w:rsidRDefault="000059B2" w:rsidP="000059B2">
      <w:pPr>
        <w:rPr>
          <w:rFonts w:ascii="Century Gothic" w:eastAsia="Calibri" w:hAnsi="Century Gothic" w:cs="Arial"/>
          <w:bCs/>
          <w:color w:val="000000"/>
          <w:sz w:val="20"/>
          <w:szCs w:val="20"/>
          <w:shd w:val="clear" w:color="auto" w:fill="FFFFFF"/>
        </w:rPr>
      </w:pPr>
      <w:r w:rsidRPr="006D5153">
        <w:rPr>
          <w:rFonts w:ascii="Century Gothic" w:eastAsia="Calibri" w:hAnsi="Century Gothic" w:cs="Arial"/>
          <w:b/>
          <w:bCs/>
          <w:color w:val="000000"/>
          <w:sz w:val="20"/>
          <w:szCs w:val="20"/>
          <w:shd w:val="clear" w:color="auto" w:fill="FFFFFF"/>
        </w:rPr>
        <w:t>For media enquiries, please contact:</w:t>
      </w:r>
      <w:r w:rsidRPr="006D5153">
        <w:rPr>
          <w:rFonts w:ascii="Century Gothic" w:eastAsia="Calibri" w:hAnsi="Century Gothic" w:cs="Arial"/>
          <w:b/>
          <w:bCs/>
          <w:color w:val="000000"/>
          <w:sz w:val="20"/>
          <w:szCs w:val="20"/>
          <w:shd w:val="clear" w:color="auto" w:fill="FFFFFF"/>
        </w:rPr>
        <w:br/>
      </w:r>
      <w:r w:rsidRPr="006D5153">
        <w:rPr>
          <w:rFonts w:ascii="Century Gothic" w:eastAsia="Calibri" w:hAnsi="Century Gothic" w:cs="Arial"/>
          <w:bCs/>
          <w:color w:val="000000"/>
          <w:sz w:val="20"/>
          <w:szCs w:val="20"/>
          <w:shd w:val="clear" w:color="auto" w:fill="FFFFFF"/>
        </w:rPr>
        <w:t>Maria Blackman</w:t>
      </w:r>
      <w:r w:rsidRPr="006D5153">
        <w:rPr>
          <w:rFonts w:ascii="Century Gothic" w:eastAsia="Calibri" w:hAnsi="Century Gothic" w:cs="Arial"/>
          <w:bCs/>
          <w:color w:val="000000"/>
          <w:sz w:val="20"/>
          <w:szCs w:val="20"/>
          <w:shd w:val="clear" w:color="auto" w:fill="FFFFFF"/>
        </w:rPr>
        <w:br/>
        <w:t>Antigua and Barbuda Tourism Authority</w:t>
      </w:r>
    </w:p>
    <w:p w14:paraId="7F3BB108" w14:textId="77777777" w:rsidR="000059B2" w:rsidRPr="006D5153" w:rsidRDefault="000059B2" w:rsidP="000059B2">
      <w:pPr>
        <w:rPr>
          <w:rFonts w:ascii="Century Gothic" w:hAnsi="Century Gothic"/>
          <w:sz w:val="20"/>
          <w:szCs w:val="20"/>
        </w:rPr>
      </w:pPr>
      <w:r w:rsidRPr="006D5153">
        <w:rPr>
          <w:rFonts w:ascii="Century Gothic" w:eastAsia="Calibri" w:hAnsi="Century Gothic" w:cs="Arial"/>
          <w:bCs/>
          <w:color w:val="000000"/>
          <w:sz w:val="20"/>
          <w:szCs w:val="20"/>
          <w:shd w:val="clear" w:color="auto" w:fill="FFFFFF"/>
        </w:rPr>
        <w:t>T: 1 (268) 562 7600/464-7601</w:t>
      </w:r>
      <w:r w:rsidRPr="006D5153">
        <w:rPr>
          <w:rFonts w:ascii="Century Gothic" w:eastAsia="Calibri" w:hAnsi="Century Gothic" w:cs="Arial"/>
          <w:bCs/>
          <w:color w:val="000000"/>
          <w:sz w:val="20"/>
          <w:szCs w:val="20"/>
          <w:shd w:val="clear" w:color="auto" w:fill="FFFFFF"/>
        </w:rPr>
        <w:br/>
        <w:t xml:space="preserve">E: </w:t>
      </w:r>
      <w:hyperlink r:id="rId23" w:history="1">
        <w:r w:rsidRPr="006D5153">
          <w:rPr>
            <w:rStyle w:val="Hyperlink"/>
            <w:rFonts w:ascii="Century Gothic" w:eastAsia="Calibri" w:hAnsi="Century Gothic" w:cs="Arial"/>
            <w:bCs/>
            <w:sz w:val="20"/>
            <w:szCs w:val="20"/>
            <w:shd w:val="clear" w:color="auto" w:fill="FFFFFF"/>
          </w:rPr>
          <w:t>maria.blackman@visitaandb.com</w:t>
        </w:r>
      </w:hyperlink>
    </w:p>
    <w:p w14:paraId="30036B0E" w14:textId="77777777" w:rsidR="000059B2" w:rsidRPr="00862A8D" w:rsidRDefault="000059B2" w:rsidP="000059B2">
      <w:pPr>
        <w:rPr>
          <w:lang w:val="en-US"/>
        </w:rPr>
      </w:pPr>
    </w:p>
    <w:p w14:paraId="5C093DCD" w14:textId="77777777" w:rsidR="000059B2" w:rsidRPr="00B80412" w:rsidRDefault="000059B2">
      <w:pPr>
        <w:rPr>
          <w:lang w:val="en-US"/>
        </w:rPr>
      </w:pPr>
    </w:p>
    <w:sectPr w:rsidR="000059B2" w:rsidRPr="00B8041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F4A7C" w14:textId="77777777" w:rsidR="00326852" w:rsidRDefault="00326852" w:rsidP="000059B2">
      <w:pPr>
        <w:spacing w:after="0" w:line="240" w:lineRule="auto"/>
      </w:pPr>
      <w:r>
        <w:separator/>
      </w:r>
    </w:p>
  </w:endnote>
  <w:endnote w:type="continuationSeparator" w:id="0">
    <w:p w14:paraId="6A4C2FB4" w14:textId="77777777" w:rsidR="00326852" w:rsidRDefault="00326852" w:rsidP="0000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2036" w14:textId="77777777" w:rsidR="000059B2" w:rsidRDefault="000059B2" w:rsidP="000059B2">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6B0064B9" w14:textId="77777777" w:rsidR="000059B2" w:rsidRPr="004A38A1" w:rsidRDefault="000059B2" w:rsidP="000059B2">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0924F463" w14:textId="77777777" w:rsidR="000059B2" w:rsidRPr="004A38A1" w:rsidRDefault="000059B2" w:rsidP="000059B2">
    <w:pPr>
      <w:pStyle w:val="msoaddress"/>
      <w:widowControl w:val="0"/>
      <w:jc w:val="center"/>
      <w:rPr>
        <w:rFonts w:ascii="Gill Sans MT" w:hAnsi="Gill Sans MT"/>
        <w:sz w:val="18"/>
        <w:szCs w:val="18"/>
        <w:lang w:val="fr-FR"/>
      </w:rP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w:t>
    </w:r>
    <w:r w:rsidRPr="004A38A1">
      <w:rPr>
        <w:rFonts w:ascii="Gill Sans MT" w:hAnsi="Gill Sans MT"/>
        <w:sz w:val="18"/>
        <w:szCs w:val="18"/>
        <w:lang w:val="fr-FR"/>
      </w:rPr>
      <w:t>aand.com</w:t>
    </w:r>
  </w:p>
  <w:p w14:paraId="5419749E" w14:textId="77777777" w:rsidR="000059B2" w:rsidRPr="000059B2" w:rsidRDefault="000059B2" w:rsidP="0000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84CF" w14:textId="77777777" w:rsidR="00326852" w:rsidRDefault="00326852" w:rsidP="000059B2">
      <w:pPr>
        <w:spacing w:after="0" w:line="240" w:lineRule="auto"/>
      </w:pPr>
      <w:r>
        <w:separator/>
      </w:r>
    </w:p>
  </w:footnote>
  <w:footnote w:type="continuationSeparator" w:id="0">
    <w:p w14:paraId="00F7A57C" w14:textId="77777777" w:rsidR="00326852" w:rsidRDefault="00326852" w:rsidP="00005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12"/>
    <w:rsid w:val="000059B2"/>
    <w:rsid w:val="000752D3"/>
    <w:rsid w:val="001302F6"/>
    <w:rsid w:val="002C3FBB"/>
    <w:rsid w:val="002E1CDD"/>
    <w:rsid w:val="00326852"/>
    <w:rsid w:val="003637E2"/>
    <w:rsid w:val="00422FFE"/>
    <w:rsid w:val="00482273"/>
    <w:rsid w:val="004933F7"/>
    <w:rsid w:val="004F1709"/>
    <w:rsid w:val="005316F8"/>
    <w:rsid w:val="00621DA9"/>
    <w:rsid w:val="00637BC5"/>
    <w:rsid w:val="00665580"/>
    <w:rsid w:val="00667947"/>
    <w:rsid w:val="00683197"/>
    <w:rsid w:val="00785412"/>
    <w:rsid w:val="007C42B1"/>
    <w:rsid w:val="00824F1D"/>
    <w:rsid w:val="00825637"/>
    <w:rsid w:val="00831289"/>
    <w:rsid w:val="00853D5D"/>
    <w:rsid w:val="0087086B"/>
    <w:rsid w:val="00921CE6"/>
    <w:rsid w:val="00926049"/>
    <w:rsid w:val="00982034"/>
    <w:rsid w:val="009B5E05"/>
    <w:rsid w:val="009C52C8"/>
    <w:rsid w:val="009D5C41"/>
    <w:rsid w:val="009E45A8"/>
    <w:rsid w:val="009F15DD"/>
    <w:rsid w:val="00A04402"/>
    <w:rsid w:val="00A21C1D"/>
    <w:rsid w:val="00AE4EB9"/>
    <w:rsid w:val="00B609B2"/>
    <w:rsid w:val="00B80412"/>
    <w:rsid w:val="00BC7339"/>
    <w:rsid w:val="00C1158C"/>
    <w:rsid w:val="00C56FAC"/>
    <w:rsid w:val="00C74A8A"/>
    <w:rsid w:val="00C8518D"/>
    <w:rsid w:val="00CC5C7D"/>
    <w:rsid w:val="00CE0478"/>
    <w:rsid w:val="00D4307F"/>
    <w:rsid w:val="00D61566"/>
    <w:rsid w:val="00D7429C"/>
    <w:rsid w:val="00DC2C93"/>
    <w:rsid w:val="00E95783"/>
    <w:rsid w:val="00EE51CA"/>
    <w:rsid w:val="00F5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E690"/>
  <w15:chartTrackingRefBased/>
  <w15:docId w15:val="{F00B1EA0-7900-440B-BB72-BE1DDC9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9B2"/>
    <w:rPr>
      <w:color w:val="0563C1" w:themeColor="hyperlink"/>
      <w:u w:val="single"/>
    </w:rPr>
  </w:style>
  <w:style w:type="paragraph" w:styleId="NoSpacing">
    <w:name w:val="No Spacing"/>
    <w:uiPriority w:val="1"/>
    <w:qFormat/>
    <w:rsid w:val="000059B2"/>
    <w:pPr>
      <w:spacing w:after="0" w:line="240" w:lineRule="auto"/>
    </w:pPr>
  </w:style>
  <w:style w:type="paragraph" w:styleId="Header">
    <w:name w:val="header"/>
    <w:basedOn w:val="Normal"/>
    <w:link w:val="HeaderChar"/>
    <w:uiPriority w:val="99"/>
    <w:unhideWhenUsed/>
    <w:rsid w:val="0000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9B2"/>
  </w:style>
  <w:style w:type="paragraph" w:styleId="Footer">
    <w:name w:val="footer"/>
    <w:basedOn w:val="Normal"/>
    <w:link w:val="FooterChar"/>
    <w:uiPriority w:val="99"/>
    <w:unhideWhenUsed/>
    <w:rsid w:val="0000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9B2"/>
  </w:style>
  <w:style w:type="paragraph" w:customStyle="1" w:styleId="msoaddress">
    <w:name w:val="msoaddress"/>
    <w:rsid w:val="000059B2"/>
    <w:pPr>
      <w:spacing w:after="0" w:line="240" w:lineRule="auto"/>
    </w:pPr>
    <w:rPr>
      <w:rFonts w:ascii="Arial" w:eastAsia="Times New Roman" w:hAnsi="Arial" w:cs="Arial"/>
      <w:color w:val="000000"/>
      <w:kern w:val="28"/>
      <w:sz w:val="16"/>
      <w:szCs w:val="15"/>
      <w:lang w:val="en-US"/>
    </w:rPr>
  </w:style>
  <w:style w:type="character" w:styleId="UnresolvedMention">
    <w:name w:val="Unresolved Mention"/>
    <w:basedOn w:val="DefaultParagraphFont"/>
    <w:uiPriority w:val="99"/>
    <w:semiHidden/>
    <w:unhideWhenUsed/>
    <w:rsid w:val="004933F7"/>
    <w:rPr>
      <w:color w:val="605E5C"/>
      <w:shd w:val="clear" w:color="auto" w:fill="E1DFDD"/>
    </w:rPr>
  </w:style>
  <w:style w:type="character" w:styleId="FollowedHyperlink">
    <w:name w:val="FollowedHyperlink"/>
    <w:basedOn w:val="DefaultParagraphFont"/>
    <w:uiPriority w:val="99"/>
    <w:semiHidden/>
    <w:unhideWhenUsed/>
    <w:rsid w:val="00824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4248">
      <w:bodyDiv w:val="1"/>
      <w:marLeft w:val="0"/>
      <w:marRight w:val="0"/>
      <w:marTop w:val="0"/>
      <w:marBottom w:val="0"/>
      <w:divBdr>
        <w:top w:val="none" w:sz="0" w:space="0" w:color="auto"/>
        <w:left w:val="none" w:sz="0" w:space="0" w:color="auto"/>
        <w:bottom w:val="none" w:sz="0" w:space="0" w:color="auto"/>
        <w:right w:val="none" w:sz="0" w:space="0" w:color="auto"/>
      </w:divBdr>
    </w:div>
    <w:div w:id="1660231815">
      <w:bodyDiv w:val="1"/>
      <w:marLeft w:val="0"/>
      <w:marRight w:val="0"/>
      <w:marTop w:val="0"/>
      <w:marBottom w:val="0"/>
      <w:divBdr>
        <w:top w:val="none" w:sz="0" w:space="0" w:color="auto"/>
        <w:left w:val="none" w:sz="0" w:space="0" w:color="auto"/>
        <w:bottom w:val="none" w:sz="0" w:space="0" w:color="auto"/>
        <w:right w:val="none" w:sz="0" w:space="0" w:color="auto"/>
      </w:divBdr>
      <w:divsChild>
        <w:div w:id="35157217">
          <w:marLeft w:val="0"/>
          <w:marRight w:val="0"/>
          <w:marTop w:val="0"/>
          <w:marBottom w:val="0"/>
          <w:divBdr>
            <w:top w:val="none" w:sz="0" w:space="0" w:color="auto"/>
            <w:left w:val="none" w:sz="0" w:space="0" w:color="auto"/>
            <w:bottom w:val="none" w:sz="0" w:space="0" w:color="auto"/>
            <w:right w:val="none" w:sz="0" w:space="0" w:color="auto"/>
          </w:divBdr>
        </w:div>
        <w:div w:id="2132505144">
          <w:marLeft w:val="0"/>
          <w:marRight w:val="0"/>
          <w:marTop w:val="0"/>
          <w:marBottom w:val="0"/>
          <w:divBdr>
            <w:top w:val="none" w:sz="0" w:space="0" w:color="auto"/>
            <w:left w:val="none" w:sz="0" w:space="0" w:color="auto"/>
            <w:bottom w:val="none" w:sz="0" w:space="0" w:color="auto"/>
            <w:right w:val="none" w:sz="0" w:space="0" w:color="auto"/>
          </w:divBdr>
        </w:div>
        <w:div w:id="2085370809">
          <w:marLeft w:val="0"/>
          <w:marRight w:val="0"/>
          <w:marTop w:val="0"/>
          <w:marBottom w:val="0"/>
          <w:divBdr>
            <w:top w:val="none" w:sz="0" w:space="0" w:color="auto"/>
            <w:left w:val="none" w:sz="0" w:space="0" w:color="auto"/>
            <w:bottom w:val="none" w:sz="0" w:space="0" w:color="auto"/>
            <w:right w:val="none" w:sz="0" w:space="0" w:color="auto"/>
          </w:divBdr>
        </w:div>
        <w:div w:id="1330715264">
          <w:marLeft w:val="0"/>
          <w:marRight w:val="0"/>
          <w:marTop w:val="0"/>
          <w:marBottom w:val="0"/>
          <w:divBdr>
            <w:top w:val="none" w:sz="0" w:space="0" w:color="auto"/>
            <w:left w:val="none" w:sz="0" w:space="0" w:color="auto"/>
            <w:bottom w:val="none" w:sz="0" w:space="0" w:color="auto"/>
            <w:right w:val="none" w:sz="0" w:space="0" w:color="auto"/>
          </w:divBdr>
        </w:div>
        <w:div w:id="754321222">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 w:id="1219395147">
          <w:marLeft w:val="0"/>
          <w:marRight w:val="0"/>
          <w:marTop w:val="0"/>
          <w:marBottom w:val="0"/>
          <w:divBdr>
            <w:top w:val="none" w:sz="0" w:space="0" w:color="auto"/>
            <w:left w:val="none" w:sz="0" w:space="0" w:color="auto"/>
            <w:bottom w:val="none" w:sz="0" w:space="0" w:color="auto"/>
            <w:right w:val="none" w:sz="0" w:space="0" w:color="auto"/>
          </w:divBdr>
        </w:div>
        <w:div w:id="909928492">
          <w:marLeft w:val="0"/>
          <w:marRight w:val="0"/>
          <w:marTop w:val="0"/>
          <w:marBottom w:val="0"/>
          <w:divBdr>
            <w:top w:val="none" w:sz="0" w:space="0" w:color="auto"/>
            <w:left w:val="none" w:sz="0" w:space="0" w:color="auto"/>
            <w:bottom w:val="none" w:sz="0" w:space="0" w:color="auto"/>
            <w:right w:val="none" w:sz="0" w:space="0" w:color="auto"/>
          </w:divBdr>
        </w:div>
        <w:div w:id="1980108055">
          <w:marLeft w:val="0"/>
          <w:marRight w:val="0"/>
          <w:marTop w:val="0"/>
          <w:marBottom w:val="0"/>
          <w:divBdr>
            <w:top w:val="none" w:sz="0" w:space="0" w:color="auto"/>
            <w:left w:val="none" w:sz="0" w:space="0" w:color="auto"/>
            <w:bottom w:val="none" w:sz="0" w:space="0" w:color="auto"/>
            <w:right w:val="none" w:sz="0" w:space="0" w:color="auto"/>
          </w:divBdr>
        </w:div>
        <w:div w:id="61914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2E9DB.0AD226E0" TargetMode="External"/><Relationship Id="rId13" Type="http://schemas.openxmlformats.org/officeDocument/2006/relationships/hyperlink" Target="https://www.facebook.com/AntiguaBarbuda" TargetMode="External"/><Relationship Id="rId18" Type="http://schemas.openxmlformats.org/officeDocument/2006/relationships/hyperlink" Target="http://www.visitantiguabarbud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acebook.com/antiguabarbuda" TargetMode="External"/><Relationship Id="rId7" Type="http://schemas.openxmlformats.org/officeDocument/2006/relationships/image" Target="media/image1.png"/><Relationship Id="rId12" Type="http://schemas.openxmlformats.org/officeDocument/2006/relationships/hyperlink" Target="https://twitter.com/Antiguabarbuda" TargetMode="External"/><Relationship Id="rId17" Type="http://schemas.openxmlformats.org/officeDocument/2006/relationships/hyperlink" Target="http://www.visitantiguabarbud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visitaandb.com" TargetMode="External"/><Relationship Id="rId20" Type="http://schemas.openxmlformats.org/officeDocument/2006/relationships/hyperlink" Target="http://twitter.com/antiguabarbud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oom.us/webinar/register/WN_-e1d6MDmTC6-bzJdGMCbsA" TargetMode="External"/><Relationship Id="rId23" Type="http://schemas.openxmlformats.org/officeDocument/2006/relationships/hyperlink" Target="mailto:maria.blackman@visitaandb.com" TargetMode="External"/><Relationship Id="rId10" Type="http://schemas.openxmlformats.org/officeDocument/2006/relationships/hyperlink" Target="https://www.royaltonresorts.com/royalton-antigua" TargetMode="External"/><Relationship Id="rId19"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zoom.us/webinar/register/WN_n8hgcPWJRZq0DO4f_LI1og" TargetMode="External"/><Relationship Id="rId22"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B1E4-EC66-4D20-943C-EFD17F6E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12</cp:revision>
  <dcterms:created xsi:type="dcterms:W3CDTF">2020-11-28T08:49:00Z</dcterms:created>
  <dcterms:modified xsi:type="dcterms:W3CDTF">2020-11-30T16:12:00Z</dcterms:modified>
</cp:coreProperties>
</file>