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7346A" w14:textId="57CFE865" w:rsidR="00D108BB" w:rsidRDefault="00D108BB" w:rsidP="00D108BB">
      <w:pPr>
        <w:shd w:val="clear" w:color="auto" w:fill="FFFFFF"/>
        <w:spacing w:after="0" w:line="240" w:lineRule="auto"/>
        <w:jc w:val="center"/>
        <w:textAlignment w:val="baseline"/>
        <w:rPr>
          <w:rFonts w:ascii="Calibri" w:eastAsia="Times New Roman" w:hAnsi="Calibri" w:cs="Calibri"/>
          <w:b/>
          <w:bCs/>
          <w:bdr w:val="none" w:sz="0" w:space="0" w:color="auto" w:frame="1"/>
        </w:rPr>
      </w:pPr>
      <w:r>
        <w:rPr>
          <w:rFonts w:ascii="Proxima Nova" w:eastAsia="Proxima Nova" w:hAnsi="Proxima Nova" w:cs="Proxima Nova"/>
          <w:noProof/>
        </w:rPr>
        <w:drawing>
          <wp:inline distT="0" distB="0" distL="0" distR="0" wp14:anchorId="5E1349A0" wp14:editId="24FC5E49">
            <wp:extent cx="2065020" cy="1549053"/>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6883" cy="1557952"/>
                    </a:xfrm>
                    <a:prstGeom prst="rect">
                      <a:avLst/>
                    </a:prstGeom>
                  </pic:spPr>
                </pic:pic>
              </a:graphicData>
            </a:graphic>
          </wp:inline>
        </w:drawing>
      </w:r>
    </w:p>
    <w:p w14:paraId="45C24230" w14:textId="77777777" w:rsidR="00F819B3" w:rsidRDefault="00F819B3" w:rsidP="00D108BB">
      <w:pPr>
        <w:shd w:val="clear" w:color="auto" w:fill="FFFFFF"/>
        <w:spacing w:after="0" w:line="360" w:lineRule="auto"/>
        <w:jc w:val="both"/>
        <w:textAlignment w:val="baseline"/>
        <w:rPr>
          <w:rFonts w:ascii="Arial" w:eastAsia="Times New Roman" w:hAnsi="Arial" w:cs="Arial"/>
          <w:b/>
          <w:bCs/>
          <w:sz w:val="24"/>
          <w:szCs w:val="24"/>
          <w:bdr w:val="none" w:sz="0" w:space="0" w:color="auto" w:frame="1"/>
        </w:rPr>
      </w:pPr>
    </w:p>
    <w:p w14:paraId="0672E9A2" w14:textId="1AB5CA7A" w:rsidR="00D108BB" w:rsidRPr="00BA16A0" w:rsidRDefault="00AB79A6" w:rsidP="00D108BB">
      <w:pPr>
        <w:shd w:val="clear" w:color="auto" w:fill="FFFFFF"/>
        <w:spacing w:after="0" w:line="360" w:lineRule="auto"/>
        <w:jc w:val="both"/>
        <w:textAlignment w:val="baseline"/>
        <w:rPr>
          <w:rFonts w:ascii="Arial" w:eastAsia="Times New Roman" w:hAnsi="Arial" w:cs="Arial"/>
          <w:b/>
          <w:bCs/>
          <w:sz w:val="24"/>
          <w:szCs w:val="24"/>
          <w:bdr w:val="none" w:sz="0" w:space="0" w:color="auto" w:frame="1"/>
        </w:rPr>
      </w:pPr>
      <w:r w:rsidRPr="00BA16A0">
        <w:rPr>
          <w:rFonts w:ascii="Arial" w:eastAsia="Times New Roman" w:hAnsi="Arial" w:cs="Arial"/>
          <w:b/>
          <w:bCs/>
          <w:sz w:val="24"/>
          <w:szCs w:val="24"/>
          <w:bdr w:val="none" w:sz="0" w:space="0" w:color="auto" w:frame="1"/>
        </w:rPr>
        <w:t xml:space="preserve">FOR IMMEDIATE RELEASE: </w:t>
      </w:r>
    </w:p>
    <w:p w14:paraId="337A39FE" w14:textId="77777777" w:rsidR="00AB79A6" w:rsidRPr="00BA16A0" w:rsidRDefault="00AB79A6" w:rsidP="00D108BB">
      <w:pPr>
        <w:shd w:val="clear" w:color="auto" w:fill="FFFFFF"/>
        <w:spacing w:after="0" w:line="360" w:lineRule="auto"/>
        <w:jc w:val="both"/>
        <w:textAlignment w:val="baseline"/>
        <w:rPr>
          <w:rFonts w:ascii="Arial" w:eastAsia="Times New Roman" w:hAnsi="Arial" w:cs="Arial"/>
          <w:b/>
          <w:bCs/>
          <w:sz w:val="32"/>
          <w:szCs w:val="32"/>
          <w:bdr w:val="none" w:sz="0" w:space="0" w:color="auto" w:frame="1"/>
        </w:rPr>
      </w:pPr>
    </w:p>
    <w:p w14:paraId="1AA27AC9" w14:textId="78411422" w:rsidR="002B4D1B" w:rsidRPr="00E76F82" w:rsidRDefault="00E76F82" w:rsidP="00E76F82">
      <w:pPr>
        <w:jc w:val="center"/>
        <w:rPr>
          <w:b/>
          <w:sz w:val="32"/>
          <w:szCs w:val="32"/>
          <w:u w:color="FF0000"/>
        </w:rPr>
      </w:pPr>
      <w:r w:rsidRPr="00D9387D">
        <w:rPr>
          <w:b/>
          <w:sz w:val="32"/>
          <w:szCs w:val="32"/>
          <w:u w:color="FF0000"/>
        </w:rPr>
        <w:t xml:space="preserve">ANTIGUA </w:t>
      </w:r>
      <w:r>
        <w:rPr>
          <w:b/>
          <w:sz w:val="32"/>
          <w:szCs w:val="32"/>
          <w:u w:color="FF0000"/>
        </w:rPr>
        <w:t xml:space="preserve">&amp; </w:t>
      </w:r>
      <w:r w:rsidRPr="00D9387D">
        <w:rPr>
          <w:b/>
          <w:sz w:val="32"/>
          <w:szCs w:val="32"/>
          <w:u w:color="FF0000"/>
        </w:rPr>
        <w:t xml:space="preserve">BARBUDA </w:t>
      </w:r>
      <w:r>
        <w:rPr>
          <w:b/>
          <w:sz w:val="32"/>
          <w:szCs w:val="32"/>
          <w:u w:color="FF0000"/>
        </w:rPr>
        <w:t xml:space="preserve">CELEBRATE LEGENDARY SAILING </w:t>
      </w:r>
      <w:r w:rsidRPr="00E76F82">
        <w:rPr>
          <w:b/>
          <w:sz w:val="32"/>
          <w:szCs w:val="32"/>
          <w:u w:color="FF0000"/>
        </w:rPr>
        <w:t>TRADITION</w:t>
      </w:r>
      <w:r>
        <w:rPr>
          <w:b/>
          <w:sz w:val="32"/>
          <w:szCs w:val="32"/>
          <w:u w:color="FF0000"/>
        </w:rPr>
        <w:t xml:space="preserve">S AT THE </w:t>
      </w:r>
      <w:r w:rsidRPr="00D9387D">
        <w:rPr>
          <w:b/>
          <w:sz w:val="32"/>
          <w:szCs w:val="32"/>
          <w:u w:color="FF0000"/>
        </w:rPr>
        <w:t xml:space="preserve">HAMPTONS </w:t>
      </w:r>
      <w:r>
        <w:rPr>
          <w:b/>
          <w:sz w:val="32"/>
          <w:szCs w:val="32"/>
          <w:u w:color="FF0000"/>
        </w:rPr>
        <w:t>FESTIVAL &amp; REGATTA</w:t>
      </w:r>
      <w:r w:rsidR="002B4D1B">
        <w:rPr>
          <w:b/>
          <w:noProof/>
          <w:sz w:val="32"/>
          <w:szCs w:val="32"/>
          <w:u w:color="FF0000"/>
        </w:rPr>
        <w:drawing>
          <wp:inline distT="0" distB="0" distL="0" distR="0" wp14:anchorId="2DB989E3" wp14:editId="48213F1A">
            <wp:extent cx="2680854" cy="1991875"/>
            <wp:effectExtent l="0" t="0" r="571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9895" cy="1998593"/>
                    </a:xfrm>
                    <a:prstGeom prst="rect">
                      <a:avLst/>
                    </a:prstGeom>
                    <a:noFill/>
                    <a:ln>
                      <a:noFill/>
                    </a:ln>
                  </pic:spPr>
                </pic:pic>
              </a:graphicData>
            </a:graphic>
          </wp:inline>
        </w:drawing>
      </w:r>
      <w:r w:rsidR="00A744E7">
        <w:rPr>
          <w:b/>
          <w:noProof/>
          <w:sz w:val="32"/>
          <w:szCs w:val="32"/>
          <w:u w:color="FF0000"/>
        </w:rPr>
        <w:t xml:space="preserve"> </w:t>
      </w:r>
      <w:r w:rsidR="00A744E7">
        <w:rPr>
          <w:b/>
          <w:noProof/>
          <w:sz w:val="32"/>
          <w:szCs w:val="32"/>
          <w:u w:color="FF0000"/>
        </w:rPr>
        <w:drawing>
          <wp:inline distT="0" distB="0" distL="0" distR="0" wp14:anchorId="73AE471F" wp14:editId="65EBF514">
            <wp:extent cx="2479964" cy="1982158"/>
            <wp:effectExtent l="0" t="0" r="0" b="0"/>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2258" cy="2015963"/>
                    </a:xfrm>
                    <a:prstGeom prst="rect">
                      <a:avLst/>
                    </a:prstGeom>
                    <a:noFill/>
                    <a:ln>
                      <a:noFill/>
                    </a:ln>
                  </pic:spPr>
                </pic:pic>
              </a:graphicData>
            </a:graphic>
          </wp:inline>
        </w:drawing>
      </w:r>
    </w:p>
    <w:p w14:paraId="3C7ABB09" w14:textId="086350D7" w:rsidR="00AD0080" w:rsidRDefault="00774A88" w:rsidP="00774A88">
      <w:pPr>
        <w:shd w:val="clear" w:color="auto" w:fill="FFFFFF"/>
        <w:spacing w:after="0" w:line="276" w:lineRule="auto"/>
        <w:jc w:val="center"/>
        <w:textAlignment w:val="baseline"/>
        <w:rPr>
          <w:rFonts w:ascii="Arial" w:eastAsia="Times New Roman" w:hAnsi="Arial" w:cs="Arial"/>
          <w:i/>
          <w:iCs/>
          <w:sz w:val="18"/>
          <w:szCs w:val="18"/>
        </w:rPr>
      </w:pPr>
      <w:r w:rsidRPr="00774A88">
        <w:rPr>
          <w:rFonts w:ascii="Arial" w:eastAsia="Times New Roman" w:hAnsi="Arial" w:cs="Arial"/>
          <w:i/>
          <w:iCs/>
          <w:sz w:val="18"/>
          <w:szCs w:val="18"/>
        </w:rPr>
        <w:t>Photo Caption: Antigua and Barbuda’s Tourism Minister presents the grand prize of a trip to sail in Antigua Sailing Week 2023 to “Big Boat” Bud Rogers and Crew</w:t>
      </w:r>
      <w:r>
        <w:rPr>
          <w:rFonts w:ascii="Arial" w:eastAsia="Times New Roman" w:hAnsi="Arial" w:cs="Arial"/>
          <w:i/>
          <w:iCs/>
          <w:sz w:val="18"/>
          <w:szCs w:val="18"/>
        </w:rPr>
        <w:t xml:space="preserve"> (Photos Courtesy Antigua and Barbuda Hamptons Challenge Regatta) </w:t>
      </w:r>
    </w:p>
    <w:p w14:paraId="424912CE" w14:textId="77777777" w:rsidR="00774A88" w:rsidRPr="00774A88" w:rsidRDefault="00774A88" w:rsidP="00774A88">
      <w:pPr>
        <w:shd w:val="clear" w:color="auto" w:fill="FFFFFF"/>
        <w:spacing w:after="0" w:line="276" w:lineRule="auto"/>
        <w:jc w:val="center"/>
        <w:textAlignment w:val="baseline"/>
        <w:rPr>
          <w:rFonts w:ascii="Arial" w:eastAsia="Times New Roman" w:hAnsi="Arial" w:cs="Arial"/>
          <w:i/>
          <w:iCs/>
          <w:sz w:val="18"/>
          <w:szCs w:val="18"/>
        </w:rPr>
      </w:pPr>
    </w:p>
    <w:p w14:paraId="3A9C6A5A" w14:textId="51880ABB" w:rsidR="00E76F82" w:rsidRDefault="00D108BB" w:rsidP="007A7274">
      <w:pPr>
        <w:pStyle w:val="Body"/>
        <w:snapToGrid w:val="0"/>
        <w:spacing w:line="276" w:lineRule="auto"/>
        <w:jc w:val="both"/>
        <w:rPr>
          <w:rFonts w:ascii="Arial" w:hAnsi="Arial" w:cs="Arial"/>
          <w:color w:val="auto"/>
        </w:rPr>
      </w:pPr>
      <w:r w:rsidRPr="007A7274">
        <w:rPr>
          <w:rFonts w:ascii="Arial" w:eastAsia="Times New Roman" w:hAnsi="Arial" w:cs="Arial"/>
          <w:b/>
          <w:bCs/>
          <w:color w:val="auto"/>
          <w:bdr w:val="none" w:sz="0" w:space="0" w:color="auto" w:frame="1"/>
        </w:rPr>
        <w:t>ST. JOHN’S, ANTIGUA (</w:t>
      </w:r>
      <w:r w:rsidR="00211BE6" w:rsidRPr="007A7274">
        <w:rPr>
          <w:rFonts w:ascii="Arial" w:eastAsia="Times New Roman" w:hAnsi="Arial" w:cs="Arial"/>
          <w:b/>
          <w:bCs/>
          <w:color w:val="auto"/>
          <w:bdr w:val="none" w:sz="0" w:space="0" w:color="auto" w:frame="1"/>
        </w:rPr>
        <w:t xml:space="preserve">August </w:t>
      </w:r>
      <w:r w:rsidR="007A7274" w:rsidRPr="007A7274">
        <w:rPr>
          <w:rFonts w:ascii="Arial" w:eastAsia="Times New Roman" w:hAnsi="Arial" w:cs="Arial"/>
          <w:b/>
          <w:bCs/>
          <w:color w:val="auto"/>
          <w:bdr w:val="none" w:sz="0" w:space="0" w:color="auto" w:frame="1"/>
        </w:rPr>
        <w:t>1</w:t>
      </w:r>
      <w:r w:rsidR="00A744E7">
        <w:rPr>
          <w:rFonts w:ascii="Arial" w:eastAsia="Times New Roman" w:hAnsi="Arial" w:cs="Arial"/>
          <w:b/>
          <w:bCs/>
          <w:color w:val="auto"/>
          <w:bdr w:val="none" w:sz="0" w:space="0" w:color="auto" w:frame="1"/>
        </w:rPr>
        <w:t>7</w:t>
      </w:r>
      <w:r w:rsidR="007A7274" w:rsidRPr="007A7274">
        <w:rPr>
          <w:rFonts w:ascii="Arial" w:eastAsia="Times New Roman" w:hAnsi="Arial" w:cs="Arial"/>
          <w:b/>
          <w:bCs/>
          <w:color w:val="auto"/>
          <w:bdr w:val="none" w:sz="0" w:space="0" w:color="auto" w:frame="1"/>
        </w:rPr>
        <w:t>,</w:t>
      </w:r>
      <w:r w:rsidR="00AD0080" w:rsidRPr="007A7274">
        <w:rPr>
          <w:rFonts w:ascii="Arial" w:eastAsia="Times New Roman" w:hAnsi="Arial" w:cs="Arial"/>
          <w:b/>
          <w:bCs/>
          <w:color w:val="auto"/>
          <w:bdr w:val="none" w:sz="0" w:space="0" w:color="auto" w:frame="1"/>
        </w:rPr>
        <w:t xml:space="preserve"> 2022) -</w:t>
      </w:r>
      <w:r w:rsidR="008048F9" w:rsidRPr="007A7274">
        <w:rPr>
          <w:rFonts w:ascii="Arial" w:eastAsia="Times New Roman" w:hAnsi="Arial" w:cs="Arial"/>
          <w:b/>
          <w:bCs/>
          <w:color w:val="auto"/>
          <w:bdr w:val="none" w:sz="0" w:space="0" w:color="auto" w:frame="1"/>
        </w:rPr>
        <w:t xml:space="preserve"> </w:t>
      </w:r>
      <w:r w:rsidR="00BA16A0" w:rsidRPr="007A7274">
        <w:rPr>
          <w:rFonts w:ascii="Arial" w:hAnsi="Arial" w:cs="Arial"/>
          <w:color w:val="auto"/>
        </w:rPr>
        <w:t>The Antigua and Barbuda Tourism Authority</w:t>
      </w:r>
      <w:r w:rsidR="00E76F82" w:rsidRPr="007A7274">
        <w:rPr>
          <w:rFonts w:ascii="Arial" w:hAnsi="Arial" w:cs="Arial"/>
          <w:color w:val="auto"/>
        </w:rPr>
        <w:t xml:space="preserve"> </w:t>
      </w:r>
      <w:r w:rsidR="00E17AD0">
        <w:rPr>
          <w:rFonts w:ascii="Arial" w:hAnsi="Arial" w:cs="Arial"/>
          <w:color w:val="auto"/>
        </w:rPr>
        <w:t xml:space="preserve">(ABTA) </w:t>
      </w:r>
      <w:r w:rsidR="002E63AC" w:rsidRPr="007A7274">
        <w:rPr>
          <w:rFonts w:ascii="Arial" w:hAnsi="Arial" w:cs="Arial"/>
          <w:color w:val="auto"/>
        </w:rPr>
        <w:t xml:space="preserve">showcased the </w:t>
      </w:r>
      <w:r w:rsidR="00740D7C" w:rsidRPr="007A7274">
        <w:rPr>
          <w:rFonts w:ascii="Arial" w:hAnsi="Arial" w:cs="Arial"/>
          <w:color w:val="auto"/>
        </w:rPr>
        <w:t>beautiful</w:t>
      </w:r>
      <w:r w:rsidR="002E63AC" w:rsidRPr="007A7274">
        <w:rPr>
          <w:rFonts w:ascii="Arial" w:hAnsi="Arial" w:cs="Arial"/>
          <w:color w:val="auto"/>
        </w:rPr>
        <w:t xml:space="preserve"> twi</w:t>
      </w:r>
      <w:r w:rsidR="009F7270">
        <w:rPr>
          <w:rFonts w:ascii="Arial" w:hAnsi="Arial" w:cs="Arial"/>
          <w:color w:val="auto"/>
        </w:rPr>
        <w:t>n-</w:t>
      </w:r>
      <w:r w:rsidR="002E63AC" w:rsidRPr="007A7274">
        <w:rPr>
          <w:rFonts w:ascii="Arial" w:hAnsi="Arial" w:cs="Arial"/>
          <w:color w:val="auto"/>
        </w:rPr>
        <w:t>island destination i</w:t>
      </w:r>
      <w:r w:rsidR="00740D7C" w:rsidRPr="007A7274">
        <w:rPr>
          <w:rFonts w:ascii="Arial" w:hAnsi="Arial" w:cs="Arial"/>
          <w:color w:val="auto"/>
        </w:rPr>
        <w:t>n</w:t>
      </w:r>
      <w:r w:rsidR="002E63AC" w:rsidRPr="007A7274">
        <w:rPr>
          <w:rFonts w:ascii="Arial" w:hAnsi="Arial" w:cs="Arial"/>
          <w:color w:val="auto"/>
        </w:rPr>
        <w:t xml:space="preserve"> a series of events in The Hamptons, New York’s ritzy summer playground for the rich and famou</w:t>
      </w:r>
      <w:r w:rsidR="00740D7C" w:rsidRPr="007A7274">
        <w:rPr>
          <w:rFonts w:ascii="Arial" w:hAnsi="Arial" w:cs="Arial"/>
          <w:color w:val="auto"/>
        </w:rPr>
        <w:t>s.</w:t>
      </w:r>
    </w:p>
    <w:p w14:paraId="0360F8FA" w14:textId="3A3C45E5" w:rsidR="00B458F5" w:rsidRDefault="00B458F5" w:rsidP="007A7274">
      <w:pPr>
        <w:pStyle w:val="Body"/>
        <w:snapToGrid w:val="0"/>
        <w:spacing w:line="276" w:lineRule="auto"/>
        <w:jc w:val="both"/>
        <w:rPr>
          <w:rFonts w:ascii="Arial" w:hAnsi="Arial" w:cs="Arial"/>
          <w:color w:val="auto"/>
        </w:rPr>
      </w:pPr>
    </w:p>
    <w:p w14:paraId="2BFE914D" w14:textId="295867AA" w:rsidR="00B458F5" w:rsidRPr="007A7274" w:rsidRDefault="00B458F5" w:rsidP="00B458F5">
      <w:pPr>
        <w:pStyle w:val="Body"/>
        <w:snapToGrid w:val="0"/>
        <w:spacing w:line="276" w:lineRule="auto"/>
        <w:jc w:val="both"/>
        <w:rPr>
          <w:rFonts w:ascii="Arial" w:hAnsi="Arial" w:cs="Arial"/>
          <w:color w:val="auto"/>
        </w:rPr>
      </w:pPr>
      <w:r w:rsidRPr="007A7274">
        <w:rPr>
          <w:rFonts w:ascii="Arial" w:hAnsi="Arial" w:cs="Arial"/>
          <w:color w:val="auto"/>
        </w:rPr>
        <w:t xml:space="preserve">Now in its twelfth year, the popular Antigua &amp; Barbuda Hamptons Challenge Regatta was expanded this year to a four-day family festival. </w:t>
      </w:r>
      <w:r w:rsidR="00A744E7">
        <w:rPr>
          <w:rFonts w:ascii="Arial" w:hAnsi="Arial" w:cs="Arial"/>
          <w:color w:val="auto"/>
        </w:rPr>
        <w:t>H</w:t>
      </w:r>
      <w:r w:rsidRPr="007A7274">
        <w:rPr>
          <w:rFonts w:ascii="Arial" w:hAnsi="Arial" w:cs="Arial"/>
          <w:color w:val="auto"/>
        </w:rPr>
        <w:t>undreds of visitors were treated to steel pan music, a host of family-friendly activities such as face painting and costumed dancers, and delectable Antigua</w:t>
      </w:r>
      <w:r w:rsidR="00E17AD0">
        <w:rPr>
          <w:rFonts w:ascii="Arial" w:hAnsi="Arial" w:cs="Arial"/>
          <w:color w:val="auto"/>
        </w:rPr>
        <w:t xml:space="preserve"> and Barbuda </w:t>
      </w:r>
      <w:r w:rsidRPr="007A7274">
        <w:rPr>
          <w:rFonts w:ascii="Arial" w:hAnsi="Arial" w:cs="Arial"/>
          <w:color w:val="auto"/>
        </w:rPr>
        <w:t xml:space="preserve">cuisine.  </w:t>
      </w:r>
      <w:r>
        <w:rPr>
          <w:rFonts w:ascii="Arial" w:hAnsi="Arial" w:cs="Arial"/>
          <w:color w:val="auto"/>
        </w:rPr>
        <w:t xml:space="preserve">30 exhibitors attended the </w:t>
      </w:r>
      <w:r w:rsidR="00FF5519">
        <w:rPr>
          <w:rFonts w:ascii="Arial" w:hAnsi="Arial" w:cs="Arial"/>
          <w:color w:val="auto"/>
        </w:rPr>
        <w:t>festival</w:t>
      </w:r>
      <w:r w:rsidR="00A744E7">
        <w:rPr>
          <w:rFonts w:ascii="Arial" w:hAnsi="Arial" w:cs="Arial"/>
          <w:color w:val="auto"/>
        </w:rPr>
        <w:t xml:space="preserve"> last week </w:t>
      </w:r>
      <w:r w:rsidR="00A744E7" w:rsidRPr="007A7274">
        <w:rPr>
          <w:rFonts w:ascii="Arial" w:hAnsi="Arial" w:cs="Arial"/>
          <w:color w:val="auto"/>
        </w:rPr>
        <w:t>at the John Steinbeck Waterfront Park</w:t>
      </w:r>
      <w:r w:rsidR="00E17AD0">
        <w:rPr>
          <w:rFonts w:ascii="Arial" w:hAnsi="Arial" w:cs="Arial"/>
          <w:color w:val="auto"/>
        </w:rPr>
        <w:t>,</w:t>
      </w:r>
      <w:r w:rsidR="00A744E7" w:rsidRPr="007A7274">
        <w:rPr>
          <w:rFonts w:ascii="Arial" w:hAnsi="Arial" w:cs="Arial"/>
          <w:color w:val="auto"/>
        </w:rPr>
        <w:t xml:space="preserve"> </w:t>
      </w:r>
      <w:r w:rsidR="00A744E7">
        <w:rPr>
          <w:rFonts w:ascii="Arial" w:hAnsi="Arial" w:cs="Arial"/>
          <w:color w:val="auto"/>
        </w:rPr>
        <w:t>Sag Harbor</w:t>
      </w:r>
      <w:r>
        <w:rPr>
          <w:rFonts w:ascii="Arial" w:hAnsi="Arial" w:cs="Arial"/>
          <w:color w:val="auto"/>
        </w:rPr>
        <w:t xml:space="preserve">, including travel advisors who were promoting and selling </w:t>
      </w:r>
      <w:r w:rsidR="00A744E7">
        <w:rPr>
          <w:rFonts w:ascii="Arial" w:hAnsi="Arial" w:cs="Arial"/>
          <w:color w:val="auto"/>
        </w:rPr>
        <w:t>the twin-islands</w:t>
      </w:r>
      <w:r>
        <w:rPr>
          <w:rFonts w:ascii="Arial" w:hAnsi="Arial" w:cs="Arial"/>
          <w:color w:val="auto"/>
        </w:rPr>
        <w:t xml:space="preserve"> to an affluent and receptive audience. </w:t>
      </w:r>
    </w:p>
    <w:p w14:paraId="1A37DD44" w14:textId="6C30465A" w:rsidR="00740D7C" w:rsidRPr="007A7274" w:rsidRDefault="00740D7C" w:rsidP="007A7274">
      <w:pPr>
        <w:pStyle w:val="Body"/>
        <w:snapToGrid w:val="0"/>
        <w:spacing w:line="276" w:lineRule="auto"/>
        <w:jc w:val="both"/>
        <w:rPr>
          <w:rFonts w:ascii="Arial" w:hAnsi="Arial" w:cs="Arial"/>
          <w:color w:val="auto"/>
        </w:rPr>
      </w:pPr>
    </w:p>
    <w:p w14:paraId="1DFE457E" w14:textId="3F8DBDB3" w:rsidR="009F7270" w:rsidRDefault="009F7270" w:rsidP="009F7270">
      <w:pPr>
        <w:tabs>
          <w:tab w:val="left" w:pos="9180"/>
        </w:tabs>
        <w:snapToGrid w:val="0"/>
        <w:spacing w:after="0" w:line="276" w:lineRule="auto"/>
        <w:ind w:right="180"/>
        <w:jc w:val="both"/>
        <w:rPr>
          <w:rFonts w:ascii="Arial" w:hAnsi="Arial" w:cs="Arial"/>
        </w:rPr>
      </w:pPr>
      <w:r w:rsidRPr="007A7274">
        <w:rPr>
          <w:rFonts w:ascii="Arial" w:hAnsi="Arial" w:cs="Arial"/>
        </w:rPr>
        <w:t xml:space="preserve">Antigua and Barbuda’s Minister of Tourism, the Hon. Charles “Max” Fernandez”, led the delegation from Antigua &amp; Barbuda </w:t>
      </w:r>
      <w:r>
        <w:rPr>
          <w:rFonts w:ascii="Arial" w:hAnsi="Arial" w:cs="Arial"/>
        </w:rPr>
        <w:t>who travel</w:t>
      </w:r>
      <w:r w:rsidR="00FF5519">
        <w:rPr>
          <w:rFonts w:ascii="Arial" w:hAnsi="Arial" w:cs="Arial"/>
        </w:rPr>
        <w:t>l</w:t>
      </w:r>
      <w:r>
        <w:rPr>
          <w:rFonts w:ascii="Arial" w:hAnsi="Arial" w:cs="Arial"/>
        </w:rPr>
        <w:t xml:space="preserve">ed to The Hamptons </w:t>
      </w:r>
      <w:r w:rsidRPr="007A7274">
        <w:rPr>
          <w:rFonts w:ascii="Arial" w:hAnsi="Arial" w:cs="Arial"/>
        </w:rPr>
        <w:t>to oversee and attend the series of events</w:t>
      </w:r>
      <w:r w:rsidR="00A744E7">
        <w:rPr>
          <w:rFonts w:ascii="Arial" w:hAnsi="Arial" w:cs="Arial"/>
        </w:rPr>
        <w:t xml:space="preserve"> </w:t>
      </w:r>
    </w:p>
    <w:p w14:paraId="7ADF230C" w14:textId="3BB346CE" w:rsidR="009F7270" w:rsidRPr="007A7274" w:rsidRDefault="009F7270" w:rsidP="009F7270">
      <w:pPr>
        <w:pStyle w:val="Body"/>
        <w:snapToGrid w:val="0"/>
        <w:spacing w:line="276" w:lineRule="auto"/>
        <w:jc w:val="both"/>
        <w:rPr>
          <w:rFonts w:ascii="Arial" w:hAnsi="Arial" w:cs="Arial"/>
          <w:i/>
          <w:iCs/>
          <w:color w:val="auto"/>
        </w:rPr>
      </w:pPr>
      <w:r w:rsidRPr="007A7274">
        <w:rPr>
          <w:rFonts w:ascii="Arial" w:hAnsi="Arial" w:cs="Arial"/>
          <w:color w:val="auto"/>
        </w:rPr>
        <w:lastRenderedPageBreak/>
        <w:t xml:space="preserve">Commenting on the festivities, Minister Fernandez said, </w:t>
      </w:r>
      <w:r w:rsidRPr="007A7274">
        <w:rPr>
          <w:rFonts w:ascii="Arial" w:hAnsi="Arial" w:cs="Arial"/>
          <w:i/>
          <w:iCs/>
          <w:color w:val="auto"/>
        </w:rPr>
        <w:t xml:space="preserve">“The Antigua &amp; Barbuda Hamptons Challenge is one of the most eagerly anticipated events on our marketing calendar, which highlights our dominance as a premier sailing destination and promote the most important event on our calendar, Antigua Sailing Week.  We are delighted to expand our outreach this year by extending the promotion to a four-day event, bringing greater awareness of our multi-faceted, twin-island destination to this key source market of affluent </w:t>
      </w:r>
      <w:proofErr w:type="spellStart"/>
      <w:r w:rsidRPr="007A7274">
        <w:rPr>
          <w:rFonts w:ascii="Arial" w:hAnsi="Arial" w:cs="Arial"/>
          <w:i/>
          <w:iCs/>
          <w:color w:val="auto"/>
        </w:rPr>
        <w:t>travel</w:t>
      </w:r>
      <w:r w:rsidR="00FF5519">
        <w:rPr>
          <w:rFonts w:ascii="Arial" w:hAnsi="Arial" w:cs="Arial"/>
          <w:i/>
          <w:iCs/>
          <w:color w:val="auto"/>
        </w:rPr>
        <w:t>l</w:t>
      </w:r>
      <w:r w:rsidRPr="007A7274">
        <w:rPr>
          <w:rFonts w:ascii="Arial" w:hAnsi="Arial" w:cs="Arial"/>
          <w:i/>
          <w:iCs/>
          <w:color w:val="auto"/>
        </w:rPr>
        <w:t>ers</w:t>
      </w:r>
      <w:proofErr w:type="spellEnd"/>
      <w:r w:rsidRPr="007A7274">
        <w:rPr>
          <w:rFonts w:ascii="Arial" w:hAnsi="Arial" w:cs="Arial"/>
          <w:i/>
          <w:iCs/>
          <w:color w:val="auto"/>
        </w:rPr>
        <w:t>.”</w:t>
      </w:r>
    </w:p>
    <w:p w14:paraId="4045EF87" w14:textId="77777777" w:rsidR="004C5F76" w:rsidRPr="007A7274" w:rsidRDefault="004C5F76" w:rsidP="007A7274">
      <w:pPr>
        <w:pStyle w:val="Body"/>
        <w:snapToGrid w:val="0"/>
        <w:spacing w:line="276" w:lineRule="auto"/>
        <w:jc w:val="both"/>
        <w:rPr>
          <w:rFonts w:ascii="Arial" w:hAnsi="Arial" w:cs="Arial"/>
          <w:color w:val="auto"/>
        </w:rPr>
      </w:pPr>
    </w:p>
    <w:p w14:paraId="1307E3EF" w14:textId="055C7A11" w:rsidR="00740D7C" w:rsidRPr="007A7274" w:rsidRDefault="004C5F76" w:rsidP="007A7274">
      <w:pPr>
        <w:pStyle w:val="Body"/>
        <w:snapToGrid w:val="0"/>
        <w:spacing w:line="276" w:lineRule="auto"/>
        <w:jc w:val="both"/>
        <w:rPr>
          <w:rFonts w:ascii="Arial" w:hAnsi="Arial" w:cs="Arial"/>
          <w:color w:val="auto"/>
        </w:rPr>
      </w:pPr>
      <w:r w:rsidRPr="007A7274">
        <w:rPr>
          <w:rFonts w:ascii="Arial" w:hAnsi="Arial" w:cs="Arial"/>
          <w:color w:val="auto"/>
        </w:rPr>
        <w:t xml:space="preserve">The highlight of the Festival </w:t>
      </w:r>
      <w:r w:rsidR="00920776" w:rsidRPr="007A7274">
        <w:rPr>
          <w:rFonts w:ascii="Arial" w:hAnsi="Arial" w:cs="Arial"/>
          <w:color w:val="auto"/>
        </w:rPr>
        <w:t>wa</w:t>
      </w:r>
      <w:r w:rsidRPr="007A7274">
        <w:rPr>
          <w:rFonts w:ascii="Arial" w:hAnsi="Arial" w:cs="Arial"/>
          <w:color w:val="auto"/>
        </w:rPr>
        <w:t xml:space="preserve">s the Antigua &amp; Barbuda Hamptons Challenge Regatta </w:t>
      </w:r>
      <w:r w:rsidR="00920776" w:rsidRPr="007A7274">
        <w:rPr>
          <w:rFonts w:ascii="Arial" w:hAnsi="Arial" w:cs="Arial"/>
          <w:color w:val="auto"/>
        </w:rPr>
        <w:t>o</w:t>
      </w:r>
      <w:r w:rsidR="00AB3F9E" w:rsidRPr="007A7274">
        <w:rPr>
          <w:rFonts w:ascii="Arial" w:hAnsi="Arial" w:cs="Arial"/>
          <w:color w:val="auto"/>
        </w:rPr>
        <w:t>n Saturday, August 13</w:t>
      </w:r>
      <w:r w:rsidR="00AB3F9E" w:rsidRPr="007A7274">
        <w:rPr>
          <w:rFonts w:ascii="Arial" w:hAnsi="Arial" w:cs="Arial"/>
          <w:color w:val="auto"/>
          <w:vertAlign w:val="superscript"/>
        </w:rPr>
        <w:t>th</w:t>
      </w:r>
      <w:r w:rsidRPr="007A7274">
        <w:rPr>
          <w:rFonts w:ascii="Arial" w:hAnsi="Arial" w:cs="Arial"/>
          <w:color w:val="auto"/>
        </w:rPr>
        <w:t>.</w:t>
      </w:r>
      <w:r w:rsidR="00AB3F9E" w:rsidRPr="007A7274">
        <w:rPr>
          <w:rFonts w:ascii="Arial" w:hAnsi="Arial" w:cs="Arial"/>
          <w:color w:val="auto"/>
        </w:rPr>
        <w:t xml:space="preserve"> </w:t>
      </w:r>
      <w:r w:rsidR="00543486">
        <w:rPr>
          <w:rFonts w:ascii="Arial" w:hAnsi="Arial" w:cs="Arial"/>
          <w:color w:val="auto"/>
        </w:rPr>
        <w:t>Nineteen</w:t>
      </w:r>
      <w:r w:rsidRPr="007A7274">
        <w:rPr>
          <w:rFonts w:ascii="Arial" w:hAnsi="Arial" w:cs="Arial"/>
          <w:color w:val="auto"/>
        </w:rPr>
        <w:t xml:space="preserve"> </w:t>
      </w:r>
      <w:r w:rsidR="009F7270">
        <w:rPr>
          <w:rFonts w:ascii="Arial" w:hAnsi="Arial" w:cs="Arial"/>
          <w:color w:val="auto"/>
        </w:rPr>
        <w:t>yachts</w:t>
      </w:r>
      <w:r w:rsidRPr="007A7274">
        <w:rPr>
          <w:rFonts w:ascii="Arial" w:hAnsi="Arial" w:cs="Arial"/>
          <w:color w:val="auto"/>
        </w:rPr>
        <w:t xml:space="preserve"> </w:t>
      </w:r>
      <w:r w:rsidR="00AB3F9E" w:rsidRPr="007A7274">
        <w:rPr>
          <w:rFonts w:ascii="Arial" w:hAnsi="Arial" w:cs="Arial"/>
          <w:color w:val="auto"/>
        </w:rPr>
        <w:t>compete</w:t>
      </w:r>
      <w:r w:rsidR="00920776" w:rsidRPr="007A7274">
        <w:rPr>
          <w:rFonts w:ascii="Arial" w:hAnsi="Arial" w:cs="Arial"/>
          <w:color w:val="auto"/>
        </w:rPr>
        <w:t>d</w:t>
      </w:r>
      <w:r w:rsidR="00AB3F9E" w:rsidRPr="007A7274">
        <w:rPr>
          <w:rFonts w:ascii="Arial" w:hAnsi="Arial" w:cs="Arial"/>
          <w:color w:val="auto"/>
        </w:rPr>
        <w:t xml:space="preserve"> in</w:t>
      </w:r>
      <w:r w:rsidR="00E9233E" w:rsidRPr="007A7274">
        <w:rPr>
          <w:rFonts w:ascii="Arial" w:hAnsi="Arial" w:cs="Arial"/>
          <w:color w:val="auto"/>
        </w:rPr>
        <w:t xml:space="preserve"> and around </w:t>
      </w:r>
      <w:proofErr w:type="spellStart"/>
      <w:r w:rsidR="00E9233E" w:rsidRPr="007A7274">
        <w:rPr>
          <w:rFonts w:ascii="Arial" w:hAnsi="Arial" w:cs="Arial"/>
          <w:color w:val="auto"/>
        </w:rPr>
        <w:t>Noyack</w:t>
      </w:r>
      <w:proofErr w:type="spellEnd"/>
      <w:r w:rsidR="00E9233E" w:rsidRPr="007A7274">
        <w:rPr>
          <w:rFonts w:ascii="Arial" w:hAnsi="Arial" w:cs="Arial"/>
          <w:color w:val="auto"/>
        </w:rPr>
        <w:t xml:space="preserve"> Bay in</w:t>
      </w:r>
      <w:r w:rsidR="00AB3F9E" w:rsidRPr="007A7274">
        <w:rPr>
          <w:rFonts w:ascii="Arial" w:hAnsi="Arial" w:cs="Arial"/>
          <w:color w:val="auto"/>
        </w:rPr>
        <w:t xml:space="preserve"> this handicapped race organized by the Peconic Bay Sailing Association.    The </w:t>
      </w:r>
      <w:r w:rsidR="00740D7C" w:rsidRPr="007A7274">
        <w:rPr>
          <w:rFonts w:ascii="Arial" w:hAnsi="Arial" w:cs="Arial"/>
          <w:color w:val="auto"/>
        </w:rPr>
        <w:t>winn</w:t>
      </w:r>
      <w:r w:rsidR="00AB3F9E" w:rsidRPr="007A7274">
        <w:rPr>
          <w:rFonts w:ascii="Arial" w:hAnsi="Arial" w:cs="Arial"/>
          <w:color w:val="auto"/>
        </w:rPr>
        <w:t>ing team</w:t>
      </w:r>
      <w:r w:rsidR="00740D7C" w:rsidRPr="007A7274">
        <w:rPr>
          <w:rFonts w:ascii="Arial" w:hAnsi="Arial" w:cs="Arial"/>
          <w:color w:val="auto"/>
        </w:rPr>
        <w:t xml:space="preserve"> </w:t>
      </w:r>
      <w:r w:rsidR="00AB3F9E" w:rsidRPr="007A7274">
        <w:rPr>
          <w:rFonts w:ascii="Arial" w:hAnsi="Arial" w:cs="Arial"/>
          <w:color w:val="auto"/>
        </w:rPr>
        <w:t xml:space="preserve">receives the biggest sailing prize in the Northeast, </w:t>
      </w:r>
      <w:r w:rsidR="00740D7C" w:rsidRPr="007A7274">
        <w:rPr>
          <w:rFonts w:ascii="Arial" w:hAnsi="Arial" w:cs="Arial"/>
          <w:color w:val="auto"/>
        </w:rPr>
        <w:t xml:space="preserve">an </w:t>
      </w:r>
      <w:r w:rsidR="005D6FCD" w:rsidRPr="007A7274">
        <w:rPr>
          <w:rFonts w:ascii="Arial" w:hAnsi="Arial" w:cs="Arial"/>
          <w:color w:val="auto"/>
        </w:rPr>
        <w:t>all-expenses</w:t>
      </w:r>
      <w:r w:rsidR="00740D7C" w:rsidRPr="007A7274">
        <w:rPr>
          <w:rFonts w:ascii="Arial" w:hAnsi="Arial" w:cs="Arial"/>
          <w:color w:val="auto"/>
        </w:rPr>
        <w:t xml:space="preserve"> pa</w:t>
      </w:r>
      <w:r w:rsidR="00AB3F9E" w:rsidRPr="007A7274">
        <w:rPr>
          <w:rFonts w:ascii="Arial" w:hAnsi="Arial" w:cs="Arial"/>
          <w:color w:val="auto"/>
        </w:rPr>
        <w:t>i</w:t>
      </w:r>
      <w:r w:rsidR="00740D7C" w:rsidRPr="007A7274">
        <w:rPr>
          <w:rFonts w:ascii="Arial" w:hAnsi="Arial" w:cs="Arial"/>
          <w:color w:val="auto"/>
        </w:rPr>
        <w:t xml:space="preserve">d trip for the </w:t>
      </w:r>
      <w:r w:rsidR="00AB3F9E" w:rsidRPr="007A7274">
        <w:rPr>
          <w:rFonts w:ascii="Arial" w:hAnsi="Arial" w:cs="Arial"/>
          <w:color w:val="auto"/>
        </w:rPr>
        <w:t>Captain</w:t>
      </w:r>
      <w:r w:rsidR="00740D7C" w:rsidRPr="007A7274">
        <w:rPr>
          <w:rFonts w:ascii="Arial" w:hAnsi="Arial" w:cs="Arial"/>
          <w:color w:val="auto"/>
        </w:rPr>
        <w:t xml:space="preserve"> and </w:t>
      </w:r>
      <w:r w:rsidR="00AB3F9E" w:rsidRPr="007A7274">
        <w:rPr>
          <w:rFonts w:ascii="Arial" w:hAnsi="Arial" w:cs="Arial"/>
          <w:color w:val="auto"/>
        </w:rPr>
        <w:t>C</w:t>
      </w:r>
      <w:r w:rsidR="00740D7C" w:rsidRPr="007A7274">
        <w:rPr>
          <w:rFonts w:ascii="Arial" w:hAnsi="Arial" w:cs="Arial"/>
          <w:color w:val="auto"/>
        </w:rPr>
        <w:t>rew to A</w:t>
      </w:r>
      <w:r w:rsidR="00AB3F9E" w:rsidRPr="007A7274">
        <w:rPr>
          <w:rFonts w:ascii="Arial" w:hAnsi="Arial" w:cs="Arial"/>
          <w:color w:val="auto"/>
        </w:rPr>
        <w:t>n</w:t>
      </w:r>
      <w:r w:rsidR="00740D7C" w:rsidRPr="007A7274">
        <w:rPr>
          <w:rFonts w:ascii="Arial" w:hAnsi="Arial" w:cs="Arial"/>
          <w:color w:val="auto"/>
        </w:rPr>
        <w:t>t</w:t>
      </w:r>
      <w:r w:rsidR="00AB3F9E" w:rsidRPr="007A7274">
        <w:rPr>
          <w:rFonts w:ascii="Arial" w:hAnsi="Arial" w:cs="Arial"/>
          <w:color w:val="auto"/>
        </w:rPr>
        <w:t>i</w:t>
      </w:r>
      <w:r w:rsidR="00740D7C" w:rsidRPr="007A7274">
        <w:rPr>
          <w:rFonts w:ascii="Arial" w:hAnsi="Arial" w:cs="Arial"/>
          <w:color w:val="auto"/>
        </w:rPr>
        <w:t xml:space="preserve">gua to </w:t>
      </w:r>
      <w:r w:rsidR="00AB3F9E" w:rsidRPr="007A7274">
        <w:rPr>
          <w:rFonts w:ascii="Arial" w:hAnsi="Arial" w:cs="Arial"/>
          <w:color w:val="auto"/>
        </w:rPr>
        <w:t>race</w:t>
      </w:r>
      <w:r w:rsidR="00740D7C" w:rsidRPr="007A7274">
        <w:rPr>
          <w:rFonts w:ascii="Arial" w:hAnsi="Arial" w:cs="Arial"/>
          <w:color w:val="auto"/>
        </w:rPr>
        <w:t xml:space="preserve"> in the </w:t>
      </w:r>
      <w:r w:rsidR="00AB3F9E" w:rsidRPr="007A7274">
        <w:rPr>
          <w:rFonts w:ascii="Arial" w:hAnsi="Arial" w:cs="Arial"/>
          <w:color w:val="auto"/>
        </w:rPr>
        <w:t>spectacular</w:t>
      </w:r>
      <w:r w:rsidR="00740D7C" w:rsidRPr="007A7274">
        <w:rPr>
          <w:rFonts w:ascii="Arial" w:hAnsi="Arial" w:cs="Arial"/>
          <w:color w:val="auto"/>
        </w:rPr>
        <w:t xml:space="preserve"> </w:t>
      </w:r>
      <w:r w:rsidR="00740D7C" w:rsidRPr="008F4BBB">
        <w:rPr>
          <w:rFonts w:ascii="Arial" w:hAnsi="Arial" w:cs="Arial"/>
          <w:b/>
          <w:bCs/>
          <w:color w:val="auto"/>
        </w:rPr>
        <w:t xml:space="preserve">2023 Antigua </w:t>
      </w:r>
      <w:r w:rsidR="00AB3F9E" w:rsidRPr="008F4BBB">
        <w:rPr>
          <w:rFonts w:ascii="Arial" w:hAnsi="Arial" w:cs="Arial"/>
          <w:b/>
          <w:bCs/>
          <w:color w:val="auto"/>
        </w:rPr>
        <w:t>Sailing</w:t>
      </w:r>
      <w:r w:rsidR="00740D7C" w:rsidRPr="008F4BBB">
        <w:rPr>
          <w:rFonts w:ascii="Arial" w:hAnsi="Arial" w:cs="Arial"/>
          <w:b/>
          <w:bCs/>
          <w:color w:val="auto"/>
        </w:rPr>
        <w:t xml:space="preserve"> Week</w:t>
      </w:r>
      <w:r w:rsidR="008F4BBB">
        <w:rPr>
          <w:rFonts w:ascii="Arial" w:hAnsi="Arial" w:cs="Arial"/>
          <w:color w:val="auto"/>
        </w:rPr>
        <w:t xml:space="preserve"> (</w:t>
      </w:r>
      <w:hyperlink r:id="rId11" w:history="1">
        <w:r w:rsidR="008F4BBB" w:rsidRPr="00E20592">
          <w:rPr>
            <w:rStyle w:val="Hyperlink"/>
            <w:rFonts w:ascii="Arial" w:hAnsi="Arial" w:cs="Arial"/>
          </w:rPr>
          <w:t>www.sailingweek.com</w:t>
        </w:r>
      </w:hyperlink>
      <w:r w:rsidR="008F4BBB">
        <w:rPr>
          <w:rFonts w:ascii="Arial" w:hAnsi="Arial" w:cs="Arial"/>
          <w:color w:val="auto"/>
        </w:rPr>
        <w:t xml:space="preserve"> </w:t>
      </w:r>
      <w:r w:rsidR="00AB3F9E" w:rsidRPr="007A7274">
        <w:rPr>
          <w:rFonts w:ascii="Arial" w:hAnsi="Arial" w:cs="Arial"/>
          <w:color w:val="auto"/>
        </w:rPr>
        <w:t xml:space="preserve">. The race </w:t>
      </w:r>
      <w:r w:rsidR="005D6FCD">
        <w:rPr>
          <w:rFonts w:ascii="Arial" w:hAnsi="Arial" w:cs="Arial"/>
          <w:color w:val="auto"/>
        </w:rPr>
        <w:t>was</w:t>
      </w:r>
      <w:r w:rsidR="00AB3F9E" w:rsidRPr="007A7274">
        <w:rPr>
          <w:rFonts w:ascii="Arial" w:hAnsi="Arial" w:cs="Arial"/>
          <w:color w:val="auto"/>
        </w:rPr>
        <w:t xml:space="preserve"> followed by a</w:t>
      </w:r>
      <w:r w:rsidRPr="007A7274">
        <w:rPr>
          <w:rFonts w:ascii="Arial" w:hAnsi="Arial" w:cs="Arial"/>
          <w:color w:val="auto"/>
        </w:rPr>
        <w:t xml:space="preserve"> special</w:t>
      </w:r>
      <w:r w:rsidR="00AB3F9E" w:rsidRPr="007A7274">
        <w:rPr>
          <w:rFonts w:ascii="Arial" w:hAnsi="Arial" w:cs="Arial"/>
          <w:color w:val="auto"/>
        </w:rPr>
        <w:t xml:space="preserve"> Awards Cocktail Party at John Steinb</w:t>
      </w:r>
      <w:r w:rsidR="00E9233E" w:rsidRPr="007A7274">
        <w:rPr>
          <w:rFonts w:ascii="Arial" w:hAnsi="Arial" w:cs="Arial"/>
          <w:color w:val="auto"/>
        </w:rPr>
        <w:t>eck</w:t>
      </w:r>
      <w:r w:rsidR="00AB3F9E" w:rsidRPr="007A7274">
        <w:rPr>
          <w:rFonts w:ascii="Arial" w:hAnsi="Arial" w:cs="Arial"/>
          <w:color w:val="auto"/>
        </w:rPr>
        <w:t xml:space="preserve"> Waterfront Park in Sag Harbor. </w:t>
      </w:r>
    </w:p>
    <w:p w14:paraId="25F8DD3F" w14:textId="574C862A" w:rsidR="00920776" w:rsidRPr="007A7274" w:rsidRDefault="00920776" w:rsidP="007A7274">
      <w:pPr>
        <w:pStyle w:val="Body"/>
        <w:snapToGrid w:val="0"/>
        <w:spacing w:line="276" w:lineRule="auto"/>
        <w:jc w:val="both"/>
        <w:rPr>
          <w:rFonts w:ascii="Arial" w:hAnsi="Arial" w:cs="Arial"/>
          <w:color w:val="auto"/>
        </w:rPr>
      </w:pPr>
    </w:p>
    <w:p w14:paraId="29F4B911" w14:textId="1F725B6E" w:rsidR="00B458F5" w:rsidRDefault="00920776" w:rsidP="00B458F5">
      <w:pPr>
        <w:tabs>
          <w:tab w:val="left" w:pos="9180"/>
        </w:tabs>
        <w:snapToGrid w:val="0"/>
        <w:spacing w:after="0" w:line="276" w:lineRule="auto"/>
        <w:ind w:right="180"/>
        <w:jc w:val="both"/>
        <w:rPr>
          <w:rFonts w:ascii="Arial" w:hAnsi="Arial" w:cs="Arial"/>
        </w:rPr>
      </w:pPr>
      <w:r w:rsidRPr="008F4BBB">
        <w:rPr>
          <w:rFonts w:ascii="Arial" w:hAnsi="Arial" w:cs="Arial"/>
        </w:rPr>
        <w:t>This year’s winner</w:t>
      </w:r>
      <w:r w:rsidR="00543486">
        <w:rPr>
          <w:rFonts w:ascii="Arial" w:hAnsi="Arial" w:cs="Arial"/>
        </w:rPr>
        <w:t xml:space="preserve"> was </w:t>
      </w:r>
      <w:r w:rsidR="00543486" w:rsidRPr="00543486">
        <w:rPr>
          <w:rFonts w:ascii="Arial" w:hAnsi="Arial" w:cs="Arial"/>
        </w:rPr>
        <w:t xml:space="preserve">“Big Boat” skippered by Bud Rogers with a time of 1:11:10.   Rogers and his crew will travel to Antigua to participate in </w:t>
      </w:r>
      <w:hyperlink r:id="rId12" w:history="1">
        <w:r w:rsidR="00543486" w:rsidRPr="008F4BBB">
          <w:rPr>
            <w:rStyle w:val="Hyperlink"/>
            <w:rFonts w:ascii="Arial" w:hAnsi="Arial" w:cs="Arial"/>
          </w:rPr>
          <w:t>Antigua Sailing Week</w:t>
        </w:r>
      </w:hyperlink>
      <w:r w:rsidR="008F4BBB">
        <w:rPr>
          <w:rFonts w:ascii="Arial" w:hAnsi="Arial" w:cs="Arial"/>
        </w:rPr>
        <w:t xml:space="preserve"> to be</w:t>
      </w:r>
      <w:r w:rsidR="00543486" w:rsidRPr="00543486">
        <w:rPr>
          <w:rFonts w:ascii="Arial" w:hAnsi="Arial" w:cs="Arial"/>
        </w:rPr>
        <w:t xml:space="preserve"> held </w:t>
      </w:r>
      <w:r w:rsidR="008F4BBB">
        <w:rPr>
          <w:rFonts w:ascii="Arial" w:hAnsi="Arial" w:cs="Arial"/>
        </w:rPr>
        <w:t xml:space="preserve">from </w:t>
      </w:r>
      <w:r w:rsidR="00543486" w:rsidRPr="00543486">
        <w:rPr>
          <w:rFonts w:ascii="Arial" w:hAnsi="Arial" w:cs="Arial"/>
        </w:rPr>
        <w:t>April 29</w:t>
      </w:r>
      <w:r w:rsidR="008F4BBB">
        <w:rPr>
          <w:rFonts w:ascii="Arial" w:hAnsi="Arial" w:cs="Arial"/>
        </w:rPr>
        <w:t xml:space="preserve"> </w:t>
      </w:r>
      <w:r w:rsidR="00543486" w:rsidRPr="00543486">
        <w:rPr>
          <w:rFonts w:ascii="Arial" w:hAnsi="Arial" w:cs="Arial"/>
        </w:rPr>
        <w:t>-</w:t>
      </w:r>
      <w:r w:rsidR="008F4BBB">
        <w:rPr>
          <w:rFonts w:ascii="Arial" w:hAnsi="Arial" w:cs="Arial"/>
        </w:rPr>
        <w:t xml:space="preserve"> </w:t>
      </w:r>
      <w:r w:rsidR="00543486" w:rsidRPr="00543486">
        <w:rPr>
          <w:rFonts w:ascii="Arial" w:hAnsi="Arial" w:cs="Arial"/>
        </w:rPr>
        <w:t>May 5, 2023</w:t>
      </w:r>
      <w:r w:rsidR="00B458F5">
        <w:rPr>
          <w:rFonts w:ascii="Arial" w:hAnsi="Arial" w:cs="Arial"/>
        </w:rPr>
        <w:t xml:space="preserve">.  Antigua and Barbuda’s Tourism Minister presented </w:t>
      </w:r>
      <w:r w:rsidR="00B458F5" w:rsidRPr="007A7274">
        <w:rPr>
          <w:rFonts w:ascii="Arial" w:hAnsi="Arial" w:cs="Arial"/>
        </w:rPr>
        <w:t>the</w:t>
      </w:r>
      <w:r w:rsidR="00E17AD0">
        <w:rPr>
          <w:rFonts w:ascii="Arial" w:hAnsi="Arial" w:cs="Arial"/>
        </w:rPr>
        <w:t xml:space="preserve"> Antigua and Barbuda</w:t>
      </w:r>
      <w:r w:rsidR="00B458F5" w:rsidRPr="007A7274">
        <w:rPr>
          <w:rFonts w:ascii="Arial" w:hAnsi="Arial" w:cs="Arial"/>
        </w:rPr>
        <w:t xml:space="preserve"> top prize at the Awards Cocktail Party to </w:t>
      </w:r>
      <w:r w:rsidR="00543486">
        <w:rPr>
          <w:rFonts w:ascii="Arial" w:hAnsi="Arial" w:cs="Arial"/>
        </w:rPr>
        <w:t>Rogers</w:t>
      </w:r>
      <w:r w:rsidR="00B458F5">
        <w:rPr>
          <w:rFonts w:ascii="Arial" w:hAnsi="Arial" w:cs="Arial"/>
        </w:rPr>
        <w:t xml:space="preserve"> </w:t>
      </w:r>
      <w:r w:rsidR="00B458F5" w:rsidRPr="007A7274">
        <w:rPr>
          <w:rFonts w:ascii="Arial" w:hAnsi="Arial" w:cs="Arial"/>
        </w:rPr>
        <w:t>and his crew.</w:t>
      </w:r>
    </w:p>
    <w:p w14:paraId="2F6A50F2" w14:textId="61C1AD34" w:rsidR="00782D5D" w:rsidRDefault="00782D5D" w:rsidP="00B458F5">
      <w:pPr>
        <w:tabs>
          <w:tab w:val="left" w:pos="9180"/>
        </w:tabs>
        <w:snapToGrid w:val="0"/>
        <w:spacing w:after="0" w:line="276" w:lineRule="auto"/>
        <w:ind w:right="180"/>
        <w:jc w:val="both"/>
        <w:rPr>
          <w:rFonts w:ascii="Arial" w:hAnsi="Arial" w:cs="Arial"/>
        </w:rPr>
      </w:pPr>
    </w:p>
    <w:p w14:paraId="1682E1E9" w14:textId="06D85C74" w:rsidR="00782D5D" w:rsidRPr="00543486" w:rsidRDefault="00782D5D" w:rsidP="00782D5D">
      <w:pPr>
        <w:shd w:val="clear" w:color="auto" w:fill="FFFFFF"/>
        <w:spacing w:after="0" w:line="240" w:lineRule="auto"/>
        <w:textAlignment w:val="baseline"/>
        <w:rPr>
          <w:rFonts w:ascii="Arial" w:eastAsia="Times New Roman" w:hAnsi="Arial" w:cs="Arial"/>
          <w:color w:val="201F1E"/>
          <w:lang w:val="en-AG" w:eastAsia="en-AG"/>
        </w:rPr>
      </w:pPr>
      <w:r>
        <w:rPr>
          <w:rFonts w:ascii="Arial" w:hAnsi="Arial" w:cs="Arial"/>
        </w:rPr>
        <w:t>Antigua and Barbuda prize partners included:</w:t>
      </w:r>
      <w:r w:rsidRPr="00782D5D">
        <w:rPr>
          <w:rFonts w:ascii="Arial" w:hAnsi="Arial" w:cs="Arial"/>
        </w:rPr>
        <w:t xml:space="preserve"> </w:t>
      </w:r>
      <w:r w:rsidRPr="00782D5D">
        <w:rPr>
          <w:rFonts w:ascii="Arial" w:eastAsia="Times New Roman" w:hAnsi="Arial" w:cs="Arial"/>
          <w:color w:val="201F1E"/>
          <w:lang w:val="en-AG" w:eastAsia="en-AG"/>
        </w:rPr>
        <w:t xml:space="preserve">Dream </w:t>
      </w:r>
      <w:r>
        <w:rPr>
          <w:rFonts w:ascii="Arial" w:eastAsia="Times New Roman" w:hAnsi="Arial" w:cs="Arial"/>
          <w:color w:val="201F1E"/>
          <w:lang w:eastAsia="en-AG"/>
        </w:rPr>
        <w:t>Yacht Charter</w:t>
      </w:r>
      <w:r w:rsidRPr="00782D5D">
        <w:rPr>
          <w:rFonts w:ascii="Arial" w:eastAsia="Times New Roman" w:hAnsi="Arial" w:cs="Arial"/>
          <w:color w:val="201F1E"/>
          <w:lang w:eastAsia="en-AG"/>
        </w:rPr>
        <w:t xml:space="preserve">, </w:t>
      </w:r>
      <w:r w:rsidRPr="00543486">
        <w:rPr>
          <w:rFonts w:ascii="Arial" w:eastAsia="Times New Roman" w:hAnsi="Arial" w:cs="Arial"/>
          <w:color w:val="201F1E"/>
          <w:lang w:val="en-AG" w:eastAsia="en-AG"/>
        </w:rPr>
        <w:t xml:space="preserve">Falmouth </w:t>
      </w:r>
      <w:r w:rsidRPr="00782D5D">
        <w:rPr>
          <w:rFonts w:ascii="Arial" w:eastAsia="Times New Roman" w:hAnsi="Arial" w:cs="Arial"/>
          <w:color w:val="201F1E"/>
          <w:lang w:eastAsia="en-AG"/>
        </w:rPr>
        <w:t>H</w:t>
      </w:r>
      <w:r w:rsidRPr="00543486">
        <w:rPr>
          <w:rFonts w:ascii="Arial" w:eastAsia="Times New Roman" w:hAnsi="Arial" w:cs="Arial"/>
          <w:color w:val="201F1E"/>
          <w:lang w:val="en-AG" w:eastAsia="en-AG"/>
        </w:rPr>
        <w:t xml:space="preserve">arbour </w:t>
      </w:r>
      <w:r w:rsidRPr="00782D5D">
        <w:rPr>
          <w:rFonts w:ascii="Arial" w:eastAsia="Times New Roman" w:hAnsi="Arial" w:cs="Arial"/>
          <w:color w:val="201F1E"/>
          <w:lang w:eastAsia="en-AG"/>
        </w:rPr>
        <w:t>M</w:t>
      </w:r>
      <w:r w:rsidRPr="00543486">
        <w:rPr>
          <w:rFonts w:ascii="Arial" w:eastAsia="Times New Roman" w:hAnsi="Arial" w:cs="Arial"/>
          <w:color w:val="201F1E"/>
          <w:lang w:val="en-AG" w:eastAsia="en-AG"/>
        </w:rPr>
        <w:t>arina</w:t>
      </w:r>
      <w:r w:rsidRPr="00782D5D">
        <w:rPr>
          <w:rFonts w:ascii="Arial" w:eastAsia="Times New Roman" w:hAnsi="Arial" w:cs="Arial"/>
          <w:color w:val="201F1E"/>
          <w:lang w:eastAsia="en-AG"/>
        </w:rPr>
        <w:t>,</w:t>
      </w:r>
      <w:r w:rsidRPr="00782D5D">
        <w:rPr>
          <w:rFonts w:ascii="Arial" w:eastAsia="Times New Roman" w:hAnsi="Arial" w:cs="Arial"/>
          <w:color w:val="201F1E"/>
          <w:lang w:val="en-AG" w:eastAsia="en-AG"/>
        </w:rPr>
        <w:t xml:space="preserve"> </w:t>
      </w:r>
      <w:r w:rsidRPr="00543486">
        <w:rPr>
          <w:rFonts w:ascii="Arial" w:eastAsia="Times New Roman" w:hAnsi="Arial" w:cs="Arial"/>
          <w:color w:val="201F1E"/>
          <w:lang w:val="en-AG" w:eastAsia="en-AG"/>
        </w:rPr>
        <w:t xml:space="preserve">Axxess </w:t>
      </w:r>
      <w:r w:rsidRPr="00782D5D">
        <w:rPr>
          <w:rFonts w:ascii="Arial" w:eastAsia="Times New Roman" w:hAnsi="Arial" w:cs="Arial"/>
          <w:color w:val="201F1E"/>
          <w:lang w:eastAsia="en-AG"/>
        </w:rPr>
        <w:t>M</w:t>
      </w:r>
      <w:r w:rsidRPr="00543486">
        <w:rPr>
          <w:rFonts w:ascii="Arial" w:eastAsia="Times New Roman" w:hAnsi="Arial" w:cs="Arial"/>
          <w:color w:val="201F1E"/>
          <w:lang w:val="en-AG" w:eastAsia="en-AG"/>
        </w:rPr>
        <w:t>arine</w:t>
      </w:r>
      <w:r w:rsidRPr="00782D5D">
        <w:rPr>
          <w:rFonts w:ascii="Arial" w:eastAsia="Times New Roman" w:hAnsi="Arial" w:cs="Arial"/>
          <w:color w:val="201F1E"/>
          <w:lang w:eastAsia="en-AG"/>
        </w:rPr>
        <w:t xml:space="preserve"> and </w:t>
      </w:r>
      <w:r w:rsidRPr="00543486">
        <w:rPr>
          <w:rFonts w:ascii="Arial" w:eastAsia="Times New Roman" w:hAnsi="Arial" w:cs="Arial"/>
          <w:color w:val="201F1E"/>
          <w:lang w:val="en-AG" w:eastAsia="en-AG"/>
        </w:rPr>
        <w:t xml:space="preserve">Locman </w:t>
      </w:r>
      <w:r w:rsidRPr="00782D5D">
        <w:rPr>
          <w:rFonts w:ascii="Arial" w:eastAsia="Times New Roman" w:hAnsi="Arial" w:cs="Arial"/>
          <w:color w:val="201F1E"/>
          <w:lang w:eastAsia="en-AG"/>
        </w:rPr>
        <w:t>I</w:t>
      </w:r>
      <w:r w:rsidRPr="00543486">
        <w:rPr>
          <w:rFonts w:ascii="Arial" w:eastAsia="Times New Roman" w:hAnsi="Arial" w:cs="Arial"/>
          <w:color w:val="201F1E"/>
          <w:lang w:val="en-AG" w:eastAsia="en-AG"/>
        </w:rPr>
        <w:t>taly</w:t>
      </w:r>
    </w:p>
    <w:p w14:paraId="2E569119" w14:textId="77777777" w:rsidR="00782D5D" w:rsidRPr="00782D5D" w:rsidRDefault="00782D5D" w:rsidP="00B458F5">
      <w:pPr>
        <w:tabs>
          <w:tab w:val="left" w:pos="9180"/>
        </w:tabs>
        <w:snapToGrid w:val="0"/>
        <w:spacing w:after="0" w:line="276" w:lineRule="auto"/>
        <w:ind w:right="180"/>
        <w:jc w:val="both"/>
        <w:rPr>
          <w:rFonts w:ascii="Arial" w:hAnsi="Arial" w:cs="Arial"/>
        </w:rPr>
      </w:pPr>
    </w:p>
    <w:p w14:paraId="526E5225" w14:textId="75EEB04A" w:rsidR="007A7274" w:rsidRDefault="00B458F5" w:rsidP="007A7274">
      <w:pPr>
        <w:tabs>
          <w:tab w:val="left" w:pos="9180"/>
        </w:tabs>
        <w:snapToGrid w:val="0"/>
        <w:spacing w:after="0" w:line="276" w:lineRule="auto"/>
        <w:ind w:right="180"/>
        <w:jc w:val="both"/>
        <w:rPr>
          <w:rFonts w:ascii="Arial" w:hAnsi="Arial" w:cs="Arial"/>
        </w:rPr>
      </w:pPr>
      <w:r>
        <w:rPr>
          <w:rFonts w:ascii="Arial" w:hAnsi="Arial" w:cs="Arial"/>
        </w:rPr>
        <w:t xml:space="preserve">During his visit, </w:t>
      </w:r>
      <w:r w:rsidR="0043366A" w:rsidRPr="007A7274">
        <w:rPr>
          <w:rFonts w:ascii="Arial" w:hAnsi="Arial" w:cs="Arial"/>
        </w:rPr>
        <w:t>Minister Ferna</w:t>
      </w:r>
      <w:r w:rsidR="00200977" w:rsidRPr="007A7274">
        <w:rPr>
          <w:rFonts w:ascii="Arial" w:hAnsi="Arial" w:cs="Arial"/>
        </w:rPr>
        <w:t>n</w:t>
      </w:r>
      <w:r w:rsidR="0043366A" w:rsidRPr="007A7274">
        <w:rPr>
          <w:rFonts w:ascii="Arial" w:hAnsi="Arial" w:cs="Arial"/>
        </w:rPr>
        <w:t xml:space="preserve">dez </w:t>
      </w:r>
      <w:r w:rsidR="00200977" w:rsidRPr="007A7274">
        <w:rPr>
          <w:rFonts w:ascii="Arial" w:hAnsi="Arial" w:cs="Arial"/>
        </w:rPr>
        <w:t>paid</w:t>
      </w:r>
      <w:r w:rsidR="0043366A" w:rsidRPr="007A7274">
        <w:rPr>
          <w:rFonts w:ascii="Arial" w:hAnsi="Arial" w:cs="Arial"/>
        </w:rPr>
        <w:t xml:space="preserve"> a </w:t>
      </w:r>
      <w:r w:rsidR="00200977" w:rsidRPr="007A7274">
        <w:rPr>
          <w:rFonts w:ascii="Arial" w:hAnsi="Arial" w:cs="Arial"/>
        </w:rPr>
        <w:t>courtesy</w:t>
      </w:r>
      <w:r w:rsidR="0043366A" w:rsidRPr="007A7274">
        <w:rPr>
          <w:rFonts w:ascii="Arial" w:hAnsi="Arial" w:cs="Arial"/>
        </w:rPr>
        <w:t xml:space="preserve"> call on the Mayor of Sag </w:t>
      </w:r>
      <w:r w:rsidR="00200977" w:rsidRPr="007A7274">
        <w:rPr>
          <w:rFonts w:ascii="Arial" w:hAnsi="Arial" w:cs="Arial"/>
        </w:rPr>
        <w:t>H</w:t>
      </w:r>
      <w:r w:rsidR="0043366A" w:rsidRPr="007A7274">
        <w:rPr>
          <w:rFonts w:ascii="Arial" w:hAnsi="Arial" w:cs="Arial"/>
        </w:rPr>
        <w:t xml:space="preserve">arbor, </w:t>
      </w:r>
      <w:r w:rsidR="00211BE6" w:rsidRPr="007A7274">
        <w:rPr>
          <w:rFonts w:ascii="Arial" w:hAnsi="Arial" w:cs="Arial"/>
        </w:rPr>
        <w:t>H</w:t>
      </w:r>
      <w:r w:rsidR="0043366A" w:rsidRPr="007A7274">
        <w:rPr>
          <w:rFonts w:ascii="Arial" w:hAnsi="Arial" w:cs="Arial"/>
        </w:rPr>
        <w:t xml:space="preserve">is Worship Mr. James </w:t>
      </w:r>
      <w:proofErr w:type="spellStart"/>
      <w:r w:rsidR="0043366A" w:rsidRPr="007A7274">
        <w:rPr>
          <w:rFonts w:ascii="Arial" w:hAnsi="Arial" w:cs="Arial"/>
        </w:rPr>
        <w:t>Larocca</w:t>
      </w:r>
      <w:proofErr w:type="spellEnd"/>
      <w:r w:rsidR="0043366A" w:rsidRPr="007A7274">
        <w:rPr>
          <w:rFonts w:ascii="Arial" w:hAnsi="Arial" w:cs="Arial"/>
        </w:rPr>
        <w:t xml:space="preserve">, </w:t>
      </w:r>
      <w:r w:rsidR="007A7274">
        <w:rPr>
          <w:rFonts w:ascii="Arial" w:hAnsi="Arial" w:cs="Arial"/>
        </w:rPr>
        <w:t>who</w:t>
      </w:r>
      <w:r w:rsidR="007A7274" w:rsidRPr="007A7274">
        <w:rPr>
          <w:rFonts w:ascii="Arial" w:hAnsi="Arial" w:cs="Arial"/>
        </w:rPr>
        <w:t xml:space="preserve"> presented </w:t>
      </w:r>
      <w:r w:rsidR="007A7274">
        <w:rPr>
          <w:rFonts w:ascii="Arial" w:hAnsi="Arial" w:cs="Arial"/>
        </w:rPr>
        <w:t>him</w:t>
      </w:r>
      <w:r w:rsidR="007A7274" w:rsidRPr="007A7274">
        <w:rPr>
          <w:rFonts w:ascii="Arial" w:hAnsi="Arial" w:cs="Arial"/>
        </w:rPr>
        <w:t xml:space="preserve"> with a City Proclamation on behalf of the people of Sag Harbor, </w:t>
      </w:r>
      <w:r w:rsidR="00087FE6">
        <w:rPr>
          <w:rFonts w:ascii="Arial" w:hAnsi="Arial" w:cs="Arial"/>
        </w:rPr>
        <w:t>to</w:t>
      </w:r>
      <w:r w:rsidR="007A7274">
        <w:rPr>
          <w:rFonts w:ascii="Arial" w:hAnsi="Arial" w:cs="Arial"/>
        </w:rPr>
        <w:t xml:space="preserve"> </w:t>
      </w:r>
      <w:proofErr w:type="spellStart"/>
      <w:r w:rsidR="007A7274">
        <w:rPr>
          <w:rFonts w:ascii="Arial" w:hAnsi="Arial" w:cs="Arial"/>
        </w:rPr>
        <w:t>hono</w:t>
      </w:r>
      <w:r w:rsidR="00FF5519">
        <w:rPr>
          <w:rFonts w:ascii="Arial" w:hAnsi="Arial" w:cs="Arial"/>
        </w:rPr>
        <w:t>u</w:t>
      </w:r>
      <w:r w:rsidR="007A7274">
        <w:rPr>
          <w:rFonts w:ascii="Arial" w:hAnsi="Arial" w:cs="Arial"/>
        </w:rPr>
        <w:t>r</w:t>
      </w:r>
      <w:proofErr w:type="spellEnd"/>
      <w:r w:rsidR="007A7274" w:rsidRPr="007A7274">
        <w:rPr>
          <w:rFonts w:ascii="Arial" w:hAnsi="Arial" w:cs="Arial"/>
        </w:rPr>
        <w:t xml:space="preserve"> </w:t>
      </w:r>
      <w:r w:rsidR="00087FE6">
        <w:rPr>
          <w:rFonts w:ascii="Arial" w:hAnsi="Arial" w:cs="Arial"/>
        </w:rPr>
        <w:t xml:space="preserve">and recognize </w:t>
      </w:r>
      <w:r w:rsidR="007A7274" w:rsidRPr="007A7274">
        <w:rPr>
          <w:rFonts w:ascii="Arial" w:hAnsi="Arial" w:cs="Arial"/>
        </w:rPr>
        <w:t>the bonds of friendship that exist between the</w:t>
      </w:r>
      <w:r w:rsidR="00087FE6">
        <w:rPr>
          <w:rFonts w:ascii="Arial" w:hAnsi="Arial" w:cs="Arial"/>
        </w:rPr>
        <w:t xml:space="preserve">ir </w:t>
      </w:r>
      <w:r w:rsidR="007A7274" w:rsidRPr="007A7274">
        <w:rPr>
          <w:rFonts w:ascii="Arial" w:hAnsi="Arial" w:cs="Arial"/>
        </w:rPr>
        <w:t>communities</w:t>
      </w:r>
      <w:r w:rsidR="00087FE6">
        <w:rPr>
          <w:rFonts w:ascii="Arial" w:hAnsi="Arial" w:cs="Arial"/>
        </w:rPr>
        <w:t>.</w:t>
      </w:r>
    </w:p>
    <w:p w14:paraId="7B7462F0" w14:textId="77777777" w:rsidR="005D6FCD" w:rsidRDefault="005D6FCD" w:rsidP="007A7274">
      <w:pPr>
        <w:tabs>
          <w:tab w:val="left" w:pos="9180"/>
        </w:tabs>
        <w:snapToGrid w:val="0"/>
        <w:spacing w:after="0" w:line="276" w:lineRule="auto"/>
        <w:ind w:right="180"/>
        <w:jc w:val="both"/>
        <w:rPr>
          <w:rFonts w:ascii="Arial" w:hAnsi="Arial" w:cs="Arial"/>
        </w:rPr>
      </w:pPr>
    </w:p>
    <w:p w14:paraId="2A8DFBC7" w14:textId="21776C3F" w:rsidR="00D34792" w:rsidRDefault="00087FE6" w:rsidP="007A7274">
      <w:pPr>
        <w:tabs>
          <w:tab w:val="left" w:pos="9180"/>
        </w:tabs>
        <w:snapToGrid w:val="0"/>
        <w:spacing w:after="0" w:line="276" w:lineRule="auto"/>
        <w:ind w:right="180"/>
        <w:jc w:val="both"/>
        <w:rPr>
          <w:rFonts w:ascii="Arial" w:hAnsi="Arial" w:cs="Arial"/>
        </w:rPr>
      </w:pPr>
      <w:r>
        <w:rPr>
          <w:rFonts w:ascii="Arial" w:hAnsi="Arial" w:cs="Arial"/>
        </w:rPr>
        <w:t xml:space="preserve">Minister Fernandez </w:t>
      </w:r>
      <w:r w:rsidR="00200977" w:rsidRPr="007A7274">
        <w:rPr>
          <w:rFonts w:ascii="Arial" w:hAnsi="Arial" w:cs="Arial"/>
        </w:rPr>
        <w:t>was</w:t>
      </w:r>
      <w:r w:rsidR="00B458F5">
        <w:rPr>
          <w:rFonts w:ascii="Arial" w:hAnsi="Arial" w:cs="Arial"/>
        </w:rPr>
        <w:t xml:space="preserve"> also</w:t>
      </w:r>
      <w:r w:rsidR="00200977" w:rsidRPr="007A7274">
        <w:rPr>
          <w:rFonts w:ascii="Arial" w:hAnsi="Arial" w:cs="Arial"/>
        </w:rPr>
        <w:t xml:space="preserve"> interviewed by the </w:t>
      </w:r>
      <w:r>
        <w:rPr>
          <w:rFonts w:ascii="Arial" w:hAnsi="Arial" w:cs="Arial"/>
        </w:rPr>
        <w:t xml:space="preserve">leading local newspaper, the </w:t>
      </w:r>
      <w:r w:rsidR="00200977" w:rsidRPr="00793CC7">
        <w:rPr>
          <w:rFonts w:ascii="Arial" w:hAnsi="Arial" w:cs="Arial"/>
          <w:i/>
          <w:iCs/>
        </w:rPr>
        <w:t>Sag Harbor Express</w:t>
      </w:r>
      <w:r w:rsidR="00200977" w:rsidRPr="007A7274">
        <w:rPr>
          <w:rFonts w:ascii="Arial" w:hAnsi="Arial" w:cs="Arial"/>
        </w:rPr>
        <w:t xml:space="preserve">, and appeared on WLNG RADIO with celebrity host Bonnie Grice.  </w:t>
      </w:r>
    </w:p>
    <w:p w14:paraId="7BBAF21A" w14:textId="4DE6CF1F" w:rsidR="009F7270" w:rsidRDefault="009F7270" w:rsidP="007A7274">
      <w:pPr>
        <w:tabs>
          <w:tab w:val="left" w:pos="9180"/>
        </w:tabs>
        <w:snapToGrid w:val="0"/>
        <w:spacing w:after="0" w:line="276" w:lineRule="auto"/>
        <w:ind w:right="180"/>
        <w:jc w:val="both"/>
        <w:rPr>
          <w:rFonts w:ascii="Arial" w:hAnsi="Arial" w:cs="Arial"/>
        </w:rPr>
      </w:pPr>
    </w:p>
    <w:p w14:paraId="04A4C86D" w14:textId="1D7960AB" w:rsidR="009F7270" w:rsidRPr="007A7274" w:rsidRDefault="009F7270" w:rsidP="009F7270">
      <w:pPr>
        <w:tabs>
          <w:tab w:val="left" w:pos="9180"/>
        </w:tabs>
        <w:snapToGrid w:val="0"/>
        <w:spacing w:after="0" w:line="276" w:lineRule="auto"/>
        <w:ind w:right="180"/>
        <w:jc w:val="both"/>
        <w:rPr>
          <w:rFonts w:ascii="Arial" w:hAnsi="Arial" w:cs="Arial"/>
          <w:sz w:val="21"/>
          <w:szCs w:val="21"/>
        </w:rPr>
      </w:pPr>
      <w:r w:rsidRPr="007A7274">
        <w:rPr>
          <w:rFonts w:ascii="Arial" w:hAnsi="Arial" w:cs="Arial"/>
        </w:rPr>
        <w:t xml:space="preserve">CEO of the Antigua and Barbuda Tourism Authority </w:t>
      </w:r>
      <w:r w:rsidR="00B458F5">
        <w:rPr>
          <w:rFonts w:ascii="Arial" w:hAnsi="Arial" w:cs="Arial"/>
        </w:rPr>
        <w:t>said</w:t>
      </w:r>
      <w:r w:rsidRPr="007A7274">
        <w:rPr>
          <w:rFonts w:ascii="Arial" w:hAnsi="Arial" w:cs="Arial"/>
        </w:rPr>
        <w:t>,</w:t>
      </w:r>
      <w:r w:rsidRPr="007A7274">
        <w:rPr>
          <w:rFonts w:ascii="Arial" w:hAnsi="Arial" w:cs="Arial"/>
          <w:i/>
          <w:iCs/>
        </w:rPr>
        <w:t xml:space="preserve"> “We appreciate the tremendous support we receive each year from the Mayor, our Regatta founder and manager Theresa </w:t>
      </w:r>
      <w:proofErr w:type="spellStart"/>
      <w:r w:rsidRPr="007A7274">
        <w:rPr>
          <w:rFonts w:ascii="Arial" w:hAnsi="Arial" w:cs="Arial"/>
          <w:i/>
          <w:iCs/>
        </w:rPr>
        <w:t>Roden</w:t>
      </w:r>
      <w:proofErr w:type="spellEnd"/>
      <w:r w:rsidRPr="007A7274">
        <w:rPr>
          <w:rFonts w:ascii="Arial" w:hAnsi="Arial" w:cs="Arial"/>
          <w:i/>
          <w:iCs/>
        </w:rPr>
        <w:t xml:space="preserve">, and the wider Sag Harbor community. This year we were delighted to partner with two of our own, the tremendously talented team of </w:t>
      </w:r>
      <w:r w:rsidRPr="007A7274">
        <w:rPr>
          <w:rFonts w:ascii="Arial" w:hAnsi="Arial" w:cs="Arial"/>
          <w:i/>
          <w:iCs/>
          <w:color w:val="000000" w:themeColor="text1"/>
          <w:spacing w:val="14"/>
        </w:rPr>
        <w:t xml:space="preserve">Tanya Willock and </w:t>
      </w:r>
      <w:proofErr w:type="spellStart"/>
      <w:r w:rsidRPr="007A7274">
        <w:rPr>
          <w:rFonts w:ascii="Arial" w:hAnsi="Arial" w:cs="Arial"/>
          <w:i/>
          <w:iCs/>
          <w:color w:val="000000" w:themeColor="text1"/>
          <w:spacing w:val="14"/>
        </w:rPr>
        <w:t>Temidra</w:t>
      </w:r>
      <w:proofErr w:type="spellEnd"/>
      <w:r w:rsidRPr="007A7274">
        <w:rPr>
          <w:rFonts w:ascii="Arial" w:hAnsi="Arial" w:cs="Arial"/>
          <w:i/>
          <w:iCs/>
          <w:color w:val="000000" w:themeColor="text1"/>
          <w:spacing w:val="14"/>
        </w:rPr>
        <w:t xml:space="preserve"> Willock-</w:t>
      </w:r>
      <w:proofErr w:type="spellStart"/>
      <w:r w:rsidRPr="007A7274">
        <w:rPr>
          <w:rFonts w:ascii="Arial" w:hAnsi="Arial" w:cs="Arial"/>
          <w:i/>
          <w:iCs/>
          <w:color w:val="000000" w:themeColor="text1"/>
          <w:spacing w:val="14"/>
        </w:rPr>
        <w:t>Morsch</w:t>
      </w:r>
      <w:proofErr w:type="spellEnd"/>
      <w:r w:rsidRPr="007A7274">
        <w:rPr>
          <w:rFonts w:ascii="Arial" w:hAnsi="Arial" w:cs="Arial"/>
          <w:i/>
          <w:iCs/>
          <w:color w:val="000000" w:themeColor="text1"/>
          <w:spacing w:val="14"/>
        </w:rPr>
        <w:t>,</w:t>
      </w:r>
      <w:r w:rsidRPr="007A7274">
        <w:rPr>
          <w:rFonts w:ascii="Arial" w:hAnsi="Arial" w:cs="Arial"/>
          <w:color w:val="000000" w:themeColor="text1"/>
          <w:spacing w:val="14"/>
        </w:rPr>
        <w:t> </w:t>
      </w:r>
      <w:r w:rsidRPr="007A7274">
        <w:rPr>
          <w:rFonts w:ascii="Arial" w:hAnsi="Arial" w:cs="Arial"/>
          <w:color w:val="000000" w:themeColor="text1"/>
        </w:rPr>
        <w:t xml:space="preserve">owners of </w:t>
      </w:r>
      <w:r w:rsidRPr="007A7274">
        <w:rPr>
          <w:rFonts w:ascii="Arial" w:hAnsi="Arial" w:cs="Arial"/>
          <w:i/>
          <w:iCs/>
        </w:rPr>
        <w:t>Hidden Gem boutique</w:t>
      </w:r>
      <w:r w:rsidR="00782D5D">
        <w:rPr>
          <w:rFonts w:ascii="Arial" w:hAnsi="Arial" w:cs="Arial"/>
          <w:i/>
          <w:iCs/>
        </w:rPr>
        <w:t>, alongside their mother Genevieve who is originally from Freetown. Thank you for contributing your</w:t>
      </w:r>
      <w:r w:rsidRPr="007A7274">
        <w:rPr>
          <w:rFonts w:ascii="Arial" w:hAnsi="Arial" w:cs="Arial"/>
          <w:i/>
          <w:iCs/>
        </w:rPr>
        <w:t xml:space="preserve"> invaluable time and </w:t>
      </w:r>
      <w:r w:rsidR="00782D5D">
        <w:rPr>
          <w:rFonts w:ascii="Arial" w:hAnsi="Arial" w:cs="Arial"/>
          <w:i/>
          <w:iCs/>
        </w:rPr>
        <w:t>sharing your</w:t>
      </w:r>
      <w:r w:rsidRPr="007A7274">
        <w:rPr>
          <w:rFonts w:ascii="Arial" w:hAnsi="Arial" w:cs="Arial"/>
          <w:i/>
          <w:iCs/>
        </w:rPr>
        <w:t xml:space="preserve"> well-heeled clientele with us to promote our wonderful</w:t>
      </w:r>
      <w:r w:rsidR="00782D5D">
        <w:rPr>
          <w:rFonts w:ascii="Arial" w:hAnsi="Arial" w:cs="Arial"/>
          <w:i/>
          <w:iCs/>
        </w:rPr>
        <w:t xml:space="preserve"> country</w:t>
      </w:r>
      <w:r w:rsidRPr="007A7274">
        <w:rPr>
          <w:rFonts w:ascii="Arial" w:hAnsi="Arial" w:cs="Arial"/>
          <w:i/>
          <w:iCs/>
        </w:rPr>
        <w:t>.”</w:t>
      </w:r>
    </w:p>
    <w:p w14:paraId="2AA4C5E2" w14:textId="77777777" w:rsidR="009F7270" w:rsidRDefault="009F7270" w:rsidP="007A7274">
      <w:pPr>
        <w:tabs>
          <w:tab w:val="left" w:pos="9180"/>
        </w:tabs>
        <w:snapToGrid w:val="0"/>
        <w:spacing w:after="0" w:line="276" w:lineRule="auto"/>
        <w:ind w:right="180"/>
        <w:jc w:val="both"/>
        <w:rPr>
          <w:rFonts w:ascii="Arial" w:hAnsi="Arial" w:cs="Arial"/>
        </w:rPr>
      </w:pPr>
    </w:p>
    <w:p w14:paraId="1E9C5DED" w14:textId="58C64E52" w:rsidR="00793CC7" w:rsidRDefault="00793CC7" w:rsidP="007A7274">
      <w:pPr>
        <w:pStyle w:val="Body"/>
        <w:snapToGrid w:val="0"/>
        <w:spacing w:line="276" w:lineRule="auto"/>
        <w:jc w:val="both"/>
        <w:rPr>
          <w:rFonts w:ascii="Arial" w:hAnsi="Arial" w:cs="Arial"/>
        </w:rPr>
      </w:pPr>
      <w:r>
        <w:rPr>
          <w:rFonts w:ascii="Arial" w:hAnsi="Arial" w:cs="Arial"/>
          <w:color w:val="auto"/>
        </w:rPr>
        <w:t xml:space="preserve">Additional members of the </w:t>
      </w:r>
      <w:r w:rsidRPr="007A7274">
        <w:rPr>
          <w:rFonts w:ascii="Arial" w:hAnsi="Arial" w:cs="Arial"/>
        </w:rPr>
        <w:t>Antigua &amp; Barbuda</w:t>
      </w:r>
      <w:r>
        <w:rPr>
          <w:rFonts w:ascii="Arial" w:hAnsi="Arial" w:cs="Arial"/>
        </w:rPr>
        <w:t xml:space="preserve"> delegation were Dean Fenton, Director of Tourism, </w:t>
      </w:r>
      <w:r w:rsidR="00E17AD0">
        <w:rPr>
          <w:rFonts w:ascii="Arial" w:hAnsi="Arial" w:cs="Arial"/>
        </w:rPr>
        <w:t xml:space="preserve">ABTA </w:t>
      </w:r>
      <w:r>
        <w:rPr>
          <w:rFonts w:ascii="Arial" w:hAnsi="Arial" w:cs="Arial"/>
        </w:rPr>
        <w:t xml:space="preserve">USA; </w:t>
      </w:r>
      <w:r w:rsidR="00E17AD0">
        <w:rPr>
          <w:rFonts w:ascii="Arial" w:hAnsi="Arial" w:cs="Arial"/>
        </w:rPr>
        <w:t xml:space="preserve">Marilyn Pires, ABTA USA, </w:t>
      </w:r>
      <w:r>
        <w:rPr>
          <w:rFonts w:ascii="Arial" w:hAnsi="Arial" w:cs="Arial"/>
        </w:rPr>
        <w:t>Noel Mignott, Founder &amp; CEO of the PM Group</w:t>
      </w:r>
      <w:r w:rsidR="00336555">
        <w:rPr>
          <w:rFonts w:ascii="Arial" w:hAnsi="Arial" w:cs="Arial"/>
        </w:rPr>
        <w:t>, ABTA’s in-market agency</w:t>
      </w:r>
      <w:r w:rsidR="00543486">
        <w:rPr>
          <w:rFonts w:ascii="Arial" w:hAnsi="Arial" w:cs="Arial"/>
        </w:rPr>
        <w:t xml:space="preserve">. </w:t>
      </w:r>
    </w:p>
    <w:p w14:paraId="39133F0E" w14:textId="3266BDF3" w:rsidR="00543486" w:rsidRDefault="00543486" w:rsidP="007A7274">
      <w:pPr>
        <w:pStyle w:val="Body"/>
        <w:snapToGrid w:val="0"/>
        <w:spacing w:line="276" w:lineRule="auto"/>
        <w:jc w:val="both"/>
        <w:rPr>
          <w:rFonts w:ascii="Arial" w:hAnsi="Arial" w:cs="Arial"/>
        </w:rPr>
      </w:pPr>
    </w:p>
    <w:p w14:paraId="2289B386" w14:textId="03A6B051" w:rsidR="00BA16A0" w:rsidRDefault="00BA16A0" w:rsidP="007A7274">
      <w:pPr>
        <w:pStyle w:val="Body"/>
        <w:snapToGrid w:val="0"/>
        <w:spacing w:line="276" w:lineRule="auto"/>
        <w:jc w:val="both"/>
        <w:rPr>
          <w:rFonts w:ascii="Arial" w:hAnsi="Arial" w:cs="Arial"/>
          <w:color w:val="auto"/>
        </w:rPr>
      </w:pPr>
      <w:r w:rsidRPr="007A7274">
        <w:rPr>
          <w:rFonts w:ascii="Arial" w:hAnsi="Arial" w:cs="Arial"/>
          <w:color w:val="auto"/>
        </w:rPr>
        <w:t xml:space="preserve">For more information on Antigua and Barbuda visit </w:t>
      </w:r>
      <w:hyperlink r:id="rId13" w:history="1">
        <w:r w:rsidRPr="007A7274">
          <w:rPr>
            <w:rStyle w:val="Hyperlink0"/>
            <w:rFonts w:ascii="Arial" w:hAnsi="Arial" w:cs="Arial"/>
            <w:color w:val="auto"/>
          </w:rPr>
          <w:t>here</w:t>
        </w:r>
      </w:hyperlink>
      <w:r w:rsidRPr="007A7274">
        <w:rPr>
          <w:rFonts w:ascii="Arial" w:hAnsi="Arial" w:cs="Arial"/>
          <w:color w:val="auto"/>
        </w:rPr>
        <w:t>.</w:t>
      </w:r>
    </w:p>
    <w:p w14:paraId="2CC6D883" w14:textId="636CDF32" w:rsidR="003D5EA9" w:rsidRDefault="003D5EA9" w:rsidP="007A7274">
      <w:pPr>
        <w:pStyle w:val="Body"/>
        <w:snapToGrid w:val="0"/>
        <w:spacing w:line="276" w:lineRule="auto"/>
        <w:jc w:val="both"/>
        <w:rPr>
          <w:rFonts w:ascii="Arial" w:hAnsi="Arial" w:cs="Arial"/>
          <w:color w:val="auto"/>
        </w:rPr>
      </w:pPr>
    </w:p>
    <w:p w14:paraId="3588654F" w14:textId="17B8D18E" w:rsidR="00AD0080" w:rsidRDefault="00AD0080" w:rsidP="00BA16A0">
      <w:pPr>
        <w:shd w:val="clear" w:color="auto" w:fill="FFFFFF"/>
        <w:spacing w:after="0" w:line="360" w:lineRule="auto"/>
        <w:jc w:val="center"/>
        <w:textAlignment w:val="baseline"/>
        <w:rPr>
          <w:rFonts w:ascii="Arial" w:eastAsia="Times New Roman" w:hAnsi="Arial" w:cs="Arial"/>
          <w:bdr w:val="none" w:sz="0" w:space="0" w:color="auto" w:frame="1"/>
        </w:rPr>
      </w:pPr>
      <w:r>
        <w:rPr>
          <w:rFonts w:ascii="Arial" w:eastAsia="Times New Roman" w:hAnsi="Arial" w:cs="Arial"/>
          <w:bdr w:val="none" w:sz="0" w:space="0" w:color="auto" w:frame="1"/>
        </w:rPr>
        <w:lastRenderedPageBreak/>
        <w:t>###</w:t>
      </w:r>
    </w:p>
    <w:p w14:paraId="123B8A10" w14:textId="77777777" w:rsidR="00E769F8" w:rsidRDefault="00E769F8" w:rsidP="00E769F8">
      <w:pPr>
        <w:shd w:val="clear" w:color="auto" w:fill="FFFFFF"/>
        <w:spacing w:after="0" w:line="360" w:lineRule="auto"/>
        <w:jc w:val="center"/>
        <w:textAlignment w:val="baseline"/>
        <w:rPr>
          <w:rFonts w:ascii="Arial" w:eastAsia="Times New Roman" w:hAnsi="Arial" w:cs="Arial"/>
          <w:bdr w:val="none" w:sz="0" w:space="0" w:color="auto" w:frame="1"/>
        </w:rPr>
      </w:pPr>
    </w:p>
    <w:p w14:paraId="1E9A5F2D" w14:textId="77777777" w:rsidR="00AD0080" w:rsidRPr="00737021" w:rsidRDefault="00AD0080" w:rsidP="00AD0080">
      <w:pPr>
        <w:spacing w:line="264" w:lineRule="atLeast"/>
        <w:jc w:val="both"/>
        <w:rPr>
          <w:rFonts w:ascii="Proxima Nova" w:eastAsia="Times New Roman" w:hAnsi="Proxima Nova" w:cs="Times New Roman"/>
          <w:color w:val="000000"/>
          <w:sz w:val="18"/>
          <w:szCs w:val="18"/>
          <w:lang w:eastAsia="en-GB"/>
        </w:rPr>
      </w:pPr>
      <w:r w:rsidRPr="00737021">
        <w:rPr>
          <w:rFonts w:ascii="Proxima Nova" w:eastAsia="Times New Roman" w:hAnsi="Proxima Nova" w:cs="Times New Roman"/>
          <w:b/>
          <w:bCs/>
          <w:color w:val="000000"/>
          <w:sz w:val="18"/>
          <w:szCs w:val="18"/>
          <w:bdr w:val="none" w:sz="0" w:space="0" w:color="auto" w:frame="1"/>
          <w:shd w:val="clear" w:color="auto" w:fill="FFFFFF"/>
          <w:lang w:val="en-GB" w:eastAsia="en-GB"/>
        </w:rPr>
        <w:t>ABOUT THE ANTIGUA AND BARBUDA TOURISM AUTHORITY  </w:t>
      </w:r>
    </w:p>
    <w:p w14:paraId="2341F99F" w14:textId="77777777" w:rsidR="00AD0080" w:rsidRDefault="00AD0080" w:rsidP="00AD0080">
      <w:pPr>
        <w:spacing w:line="264" w:lineRule="atLeast"/>
        <w:jc w:val="both"/>
        <w:rPr>
          <w:rFonts w:ascii="Proxima Nova" w:eastAsia="Times New Roman" w:hAnsi="Proxima Nova" w:cs="Times New Roman"/>
          <w:color w:val="000000"/>
          <w:sz w:val="18"/>
          <w:szCs w:val="18"/>
          <w:bdr w:val="none" w:sz="0" w:space="0" w:color="auto" w:frame="1"/>
          <w:shd w:val="clear" w:color="auto" w:fill="FFFFFF"/>
          <w:lang w:eastAsia="en-GB"/>
        </w:rPr>
      </w:pPr>
      <w:r w:rsidRPr="00737021">
        <w:rPr>
          <w:rFonts w:ascii="Proxima Nova" w:eastAsia="Times New Roman" w:hAnsi="Proxima Nova" w:cs="Times New Roman"/>
          <w:color w:val="000000"/>
          <w:sz w:val="18"/>
          <w:szCs w:val="18"/>
          <w:bdr w:val="none" w:sz="0" w:space="0" w:color="auto" w:frame="1"/>
          <w:shd w:val="clear" w:color="auto" w:fill="FFFFFF"/>
          <w:lang w:eastAsia="en-GB"/>
        </w:rPr>
        <w:t>The Antigua &amp; Barbuda Tourism Authority is a statutory body dedicated to realizing the tourism potential of Antigua &amp; Barbuda by promoting the twin island state as a unique, quality tourist destination with the overall objective of increasing visitor arrivals thereby providing sustainable economic growth. The Antigua and Barbuda Tourism Authority is headquartered in St. John’s Antigua, where regional marketing is directed.  The Authority has three offices overseas in the United Kingdom, United States and Canada. </w:t>
      </w:r>
    </w:p>
    <w:p w14:paraId="36B1F269" w14:textId="77777777" w:rsidR="003C59AE" w:rsidRDefault="003C59AE" w:rsidP="00AD0080">
      <w:pPr>
        <w:spacing w:line="264" w:lineRule="atLeast"/>
        <w:jc w:val="both"/>
        <w:rPr>
          <w:rFonts w:ascii="Proxima Nova" w:eastAsia="Times New Roman" w:hAnsi="Proxima Nova" w:cs="Times New Roman"/>
          <w:b/>
          <w:bCs/>
          <w:color w:val="000000"/>
          <w:sz w:val="18"/>
          <w:szCs w:val="18"/>
          <w:bdr w:val="none" w:sz="0" w:space="0" w:color="auto" w:frame="1"/>
          <w:shd w:val="clear" w:color="auto" w:fill="FFFFFF"/>
          <w:lang w:eastAsia="en-GB"/>
        </w:rPr>
      </w:pPr>
    </w:p>
    <w:p w14:paraId="66C3EB93" w14:textId="5CE0C9FE" w:rsidR="00AD0080" w:rsidRPr="00737021" w:rsidRDefault="00AD0080" w:rsidP="00AD0080">
      <w:pPr>
        <w:spacing w:line="264" w:lineRule="atLeast"/>
        <w:jc w:val="both"/>
        <w:rPr>
          <w:rFonts w:ascii="Proxima Nova" w:eastAsia="Times New Roman" w:hAnsi="Proxima Nova" w:cs="Times New Roman"/>
          <w:color w:val="000000"/>
          <w:sz w:val="18"/>
          <w:szCs w:val="18"/>
          <w:lang w:eastAsia="en-GB"/>
        </w:rPr>
      </w:pPr>
      <w:r w:rsidRPr="00737021">
        <w:rPr>
          <w:rFonts w:ascii="Proxima Nova" w:eastAsia="Times New Roman" w:hAnsi="Proxima Nova" w:cs="Times New Roman"/>
          <w:b/>
          <w:bCs/>
          <w:color w:val="000000"/>
          <w:sz w:val="18"/>
          <w:szCs w:val="18"/>
          <w:bdr w:val="none" w:sz="0" w:space="0" w:color="auto" w:frame="1"/>
          <w:shd w:val="clear" w:color="auto" w:fill="FFFFFF"/>
          <w:lang w:eastAsia="en-GB"/>
        </w:rPr>
        <w:t>ABOUT ANTIGUA AND BARBUDA </w:t>
      </w:r>
    </w:p>
    <w:p w14:paraId="05314A5C" w14:textId="77777777" w:rsidR="00AD0080" w:rsidRPr="00737021" w:rsidRDefault="00AD0080" w:rsidP="00AD0080">
      <w:pPr>
        <w:spacing w:line="264" w:lineRule="atLeast"/>
        <w:jc w:val="both"/>
        <w:rPr>
          <w:rFonts w:ascii="Proxima Nova" w:eastAsia="Times New Roman" w:hAnsi="Proxima Nova" w:cs="Times New Roman"/>
          <w:color w:val="000000"/>
          <w:sz w:val="18"/>
          <w:szCs w:val="18"/>
          <w:lang w:eastAsia="en-GB"/>
        </w:rPr>
      </w:pPr>
      <w:r w:rsidRPr="00737021">
        <w:rPr>
          <w:rFonts w:ascii="Proxima Nova" w:eastAsia="Times New Roman" w:hAnsi="Proxima Nova" w:cs="Times New Roman"/>
          <w:color w:val="000000"/>
          <w:sz w:val="18"/>
          <w:szCs w:val="18"/>
          <w:bdr w:val="none" w:sz="0" w:space="0" w:color="auto" w:frame="1"/>
          <w:shd w:val="clear" w:color="auto" w:fill="FFFFFF"/>
          <w:lang w:eastAsia="en-GB"/>
        </w:rPr>
        <w:t>Antigua (pronounced An-tee'ga) and Barbuda (Bar-byew’da) is located in the heart of the Caribbean Sea. The twin-island paradise offers visitors two uniquely distinct experiences, ideal temperatures year-round, a rich history, vibrant culture, exhilarating excursions, award-winning resorts, mouth-watering cuisine and 365 stunning pink and white-sand beaches - one for every day of the year. The largest of the English-speaking Leeward Islands, Antigua comprises 108-square miles with rich history and spectacular topography that provides a variety of popular sightseeing opportunities. Nelson’s Dockyard, the only remaining example of a Georgian fort a listed UNESCO World Heritage site, is perhaps the most renowned landmark. Antigua’s tourism events calendar includes the prestigious Antigua Sailing Week, Antigua Classic Yacht Regatta, and the annual Antigua Carnival; known as the Caribbean’s Greatest Summer Festival. Barbuda, Antigua’s smaller sister island, is the ultimate celebrity hideaway. The island lies 27 miles north-east of Antigua and is just a 15-minute plane ride away. Barbuda is known for its untouched 11-mile stretch of pink sand beach and as the home of the largest Frigate Bird Sanctuary in the Western Hemisphere.  Find information on Antigua &amp; Barbuda at: </w:t>
      </w:r>
      <w:hyperlink r:id="rId14" w:tgtFrame="_blank" w:history="1">
        <w:r w:rsidRPr="00737021">
          <w:rPr>
            <w:rFonts w:ascii="Proxima Nova" w:eastAsia="Times New Roman" w:hAnsi="Proxima Nova" w:cs="Times New Roman"/>
            <w:color w:val="0000FF"/>
            <w:sz w:val="18"/>
            <w:szCs w:val="18"/>
            <w:u w:val="single"/>
            <w:bdr w:val="none" w:sz="0" w:space="0" w:color="auto" w:frame="1"/>
            <w:shd w:val="clear" w:color="auto" w:fill="FFFFFF"/>
            <w:lang w:eastAsia="en-GB"/>
          </w:rPr>
          <w:t>www.visitantiguabarbuda.com</w:t>
        </w:r>
      </w:hyperlink>
      <w:r w:rsidRPr="00737021">
        <w:rPr>
          <w:rFonts w:ascii="Proxima Nova" w:eastAsia="Times New Roman" w:hAnsi="Proxima Nova" w:cs="Times New Roman"/>
          <w:color w:val="000000"/>
          <w:sz w:val="18"/>
          <w:szCs w:val="18"/>
          <w:bdr w:val="none" w:sz="0" w:space="0" w:color="auto" w:frame="1"/>
          <w:shd w:val="clear" w:color="auto" w:fill="FFFFFF"/>
          <w:lang w:eastAsia="en-GB"/>
        </w:rPr>
        <w:t> or follow us on </w:t>
      </w:r>
      <w:r w:rsidRPr="00737021">
        <w:rPr>
          <w:rFonts w:ascii="Proxima Nova" w:eastAsia="Times New Roman" w:hAnsi="Proxima Nova" w:cs="Times New Roman"/>
          <w:b/>
          <w:bCs/>
          <w:color w:val="000000"/>
          <w:sz w:val="18"/>
          <w:szCs w:val="18"/>
          <w:bdr w:val="none" w:sz="0" w:space="0" w:color="auto" w:frame="1"/>
          <w:shd w:val="clear" w:color="auto" w:fill="FFFFFF"/>
          <w:lang w:eastAsia="en-GB"/>
        </w:rPr>
        <w:t>Twitter</w:t>
      </w:r>
      <w:r w:rsidRPr="00737021">
        <w:rPr>
          <w:rFonts w:ascii="Proxima Nova" w:eastAsia="Times New Roman" w:hAnsi="Proxima Nova" w:cs="Times New Roman"/>
          <w:color w:val="000000"/>
          <w:sz w:val="18"/>
          <w:szCs w:val="18"/>
          <w:bdr w:val="none" w:sz="0" w:space="0" w:color="auto" w:frame="1"/>
          <w:shd w:val="clear" w:color="auto" w:fill="FFFFFF"/>
          <w:lang w:eastAsia="en-GB"/>
        </w:rPr>
        <w:t>: </w:t>
      </w:r>
      <w:hyperlink r:id="rId15" w:tgtFrame="_blank" w:history="1">
        <w:r w:rsidRPr="00737021">
          <w:rPr>
            <w:rFonts w:ascii="Proxima Nova" w:eastAsia="Times New Roman" w:hAnsi="Proxima Nova" w:cs="Times New Roman"/>
            <w:color w:val="0000FF"/>
            <w:sz w:val="18"/>
            <w:szCs w:val="18"/>
            <w:u w:val="single"/>
            <w:bdr w:val="none" w:sz="0" w:space="0" w:color="auto" w:frame="1"/>
            <w:shd w:val="clear" w:color="auto" w:fill="FFFFFF"/>
            <w:lang w:eastAsia="en-GB"/>
          </w:rPr>
          <w:t>http://twitter.com/antiguabarbuda</w:t>
        </w:r>
      </w:hyperlink>
      <w:r w:rsidRPr="00737021">
        <w:rPr>
          <w:rFonts w:ascii="Proxima Nova" w:eastAsia="Times New Roman" w:hAnsi="Proxima Nova" w:cs="Times New Roman"/>
          <w:color w:val="000000"/>
          <w:sz w:val="18"/>
          <w:szCs w:val="18"/>
          <w:bdr w:val="none" w:sz="0" w:space="0" w:color="auto" w:frame="1"/>
          <w:shd w:val="clear" w:color="auto" w:fill="FFFFFF"/>
          <w:lang w:eastAsia="en-GB"/>
        </w:rPr>
        <w:t>   </w:t>
      </w:r>
      <w:r w:rsidRPr="00737021">
        <w:rPr>
          <w:rFonts w:ascii="Proxima Nova" w:eastAsia="Times New Roman" w:hAnsi="Proxima Nova" w:cs="Times New Roman"/>
          <w:b/>
          <w:bCs/>
          <w:color w:val="000000"/>
          <w:sz w:val="18"/>
          <w:szCs w:val="18"/>
          <w:bdr w:val="none" w:sz="0" w:space="0" w:color="auto" w:frame="1"/>
          <w:shd w:val="clear" w:color="auto" w:fill="FFFFFF"/>
          <w:lang w:eastAsia="en-GB"/>
        </w:rPr>
        <w:t>Facebook</w:t>
      </w:r>
      <w:r w:rsidRPr="00737021">
        <w:rPr>
          <w:rFonts w:ascii="Proxima Nova" w:eastAsia="Times New Roman" w:hAnsi="Proxima Nova" w:cs="Times New Roman"/>
          <w:color w:val="000000"/>
          <w:sz w:val="18"/>
          <w:szCs w:val="18"/>
          <w:bdr w:val="none" w:sz="0" w:space="0" w:color="auto" w:frame="1"/>
          <w:shd w:val="clear" w:color="auto" w:fill="FFFFFF"/>
          <w:lang w:eastAsia="en-GB"/>
        </w:rPr>
        <w:t>: </w:t>
      </w:r>
      <w:hyperlink r:id="rId16" w:tgtFrame="_blank" w:history="1">
        <w:r w:rsidRPr="00737021">
          <w:rPr>
            <w:rFonts w:ascii="Proxima Nova" w:eastAsia="Times New Roman" w:hAnsi="Proxima Nova" w:cs="Times New Roman"/>
            <w:color w:val="0000FF"/>
            <w:sz w:val="18"/>
            <w:szCs w:val="18"/>
            <w:u w:val="single"/>
            <w:bdr w:val="none" w:sz="0" w:space="0" w:color="auto" w:frame="1"/>
            <w:shd w:val="clear" w:color="auto" w:fill="FFFFFF"/>
            <w:lang w:eastAsia="en-GB"/>
          </w:rPr>
          <w:t>www.facebook.com/antiguabarbuda</w:t>
        </w:r>
      </w:hyperlink>
      <w:r w:rsidRPr="00737021">
        <w:rPr>
          <w:rFonts w:ascii="Proxima Nova" w:eastAsia="Times New Roman" w:hAnsi="Proxima Nova" w:cs="Times New Roman"/>
          <w:color w:val="000000"/>
          <w:sz w:val="18"/>
          <w:szCs w:val="18"/>
          <w:bdr w:val="none" w:sz="0" w:space="0" w:color="auto" w:frame="1"/>
          <w:shd w:val="clear" w:color="auto" w:fill="FFFFFF"/>
          <w:lang w:eastAsia="en-GB"/>
        </w:rPr>
        <w:t>; </w:t>
      </w:r>
      <w:r w:rsidRPr="00737021">
        <w:rPr>
          <w:rFonts w:ascii="Proxima Nova" w:eastAsia="Times New Roman" w:hAnsi="Proxima Nova" w:cs="Times New Roman"/>
          <w:b/>
          <w:bCs/>
          <w:color w:val="000000"/>
          <w:sz w:val="18"/>
          <w:szCs w:val="18"/>
          <w:bdr w:val="none" w:sz="0" w:space="0" w:color="auto" w:frame="1"/>
          <w:shd w:val="clear" w:color="auto" w:fill="FFFFFF"/>
          <w:lang w:eastAsia="en-GB"/>
        </w:rPr>
        <w:t>Instagram</w:t>
      </w:r>
      <w:r w:rsidRPr="00737021">
        <w:rPr>
          <w:rFonts w:ascii="Proxima Nova" w:eastAsia="Times New Roman" w:hAnsi="Proxima Nova" w:cs="Times New Roman"/>
          <w:color w:val="000000"/>
          <w:sz w:val="18"/>
          <w:szCs w:val="18"/>
          <w:bdr w:val="none" w:sz="0" w:space="0" w:color="auto" w:frame="1"/>
          <w:shd w:val="clear" w:color="auto" w:fill="FFFFFF"/>
          <w:lang w:eastAsia="en-GB"/>
        </w:rPr>
        <w:t>: </w:t>
      </w:r>
      <w:hyperlink r:id="rId17" w:tgtFrame="_blank" w:history="1">
        <w:r w:rsidRPr="00737021">
          <w:rPr>
            <w:rFonts w:ascii="Proxima Nova" w:eastAsia="Times New Roman" w:hAnsi="Proxima Nova" w:cs="Times New Roman"/>
            <w:color w:val="0000FF"/>
            <w:sz w:val="18"/>
            <w:szCs w:val="18"/>
            <w:u w:val="single"/>
            <w:bdr w:val="none" w:sz="0" w:space="0" w:color="auto" w:frame="1"/>
            <w:shd w:val="clear" w:color="auto" w:fill="FFFFFF"/>
            <w:lang w:eastAsia="en-GB"/>
          </w:rPr>
          <w:t>www.instagram.com/AntiguaandBarbuda</w:t>
        </w:r>
      </w:hyperlink>
      <w:r w:rsidRPr="00737021">
        <w:rPr>
          <w:rFonts w:ascii="Proxima Nova" w:eastAsia="Times New Roman" w:hAnsi="Proxima Nova" w:cs="Times New Roman"/>
          <w:color w:val="000000"/>
          <w:sz w:val="18"/>
          <w:szCs w:val="18"/>
          <w:bdr w:val="none" w:sz="0" w:space="0" w:color="auto" w:frame="1"/>
          <w:shd w:val="clear" w:color="auto" w:fill="FFFFFF"/>
          <w:lang w:eastAsia="en-GB"/>
        </w:rPr>
        <w:t> </w:t>
      </w:r>
    </w:p>
    <w:p w14:paraId="4EFE6ABC" w14:textId="77777777" w:rsidR="00AD0080" w:rsidRPr="00737021" w:rsidRDefault="00AD0080" w:rsidP="00AD0080">
      <w:pPr>
        <w:jc w:val="both"/>
        <w:rPr>
          <w:rFonts w:ascii="Proxima Nova" w:eastAsia="Proxima Nova" w:hAnsi="Proxima Nova" w:cs="Proxima Nova"/>
          <w:sz w:val="18"/>
          <w:szCs w:val="18"/>
        </w:rPr>
      </w:pPr>
    </w:p>
    <w:p w14:paraId="11519ACC" w14:textId="77777777" w:rsidR="00AD0080" w:rsidRPr="00737021" w:rsidRDefault="00AD0080" w:rsidP="00AD0080">
      <w:pPr>
        <w:jc w:val="both"/>
        <w:rPr>
          <w:rFonts w:ascii="Proxima Nova" w:eastAsia="Proxima Nova" w:hAnsi="Proxima Nova" w:cs="Proxima Nova"/>
          <w:b/>
          <w:bCs/>
          <w:caps/>
          <w:sz w:val="18"/>
          <w:szCs w:val="18"/>
        </w:rPr>
      </w:pPr>
      <w:r w:rsidRPr="00737021">
        <w:rPr>
          <w:rFonts w:ascii="Proxima Nova" w:eastAsia="Proxima Nova" w:hAnsi="Proxima Nova" w:cs="Proxima Nova"/>
          <w:b/>
          <w:bCs/>
          <w:caps/>
          <w:sz w:val="18"/>
          <w:szCs w:val="18"/>
        </w:rPr>
        <w:t xml:space="preserve">For Antigua and Barbuda media enquiries, please contact: </w:t>
      </w:r>
    </w:p>
    <w:p w14:paraId="02AC3830" w14:textId="77777777" w:rsidR="00AD0080" w:rsidRPr="00737021" w:rsidRDefault="00AD0080" w:rsidP="00AD0080">
      <w:pPr>
        <w:jc w:val="both"/>
        <w:rPr>
          <w:rFonts w:ascii="Proxima Nova" w:eastAsia="Proxima Nova" w:hAnsi="Proxima Nova" w:cs="Proxima Nova"/>
          <w:sz w:val="18"/>
          <w:szCs w:val="18"/>
        </w:rPr>
      </w:pPr>
      <w:r w:rsidRPr="00737021">
        <w:rPr>
          <w:rFonts w:ascii="Proxima Nova" w:eastAsia="Proxima Nova" w:hAnsi="Proxima Nova" w:cs="Proxima Nova"/>
          <w:sz w:val="18"/>
          <w:szCs w:val="18"/>
        </w:rPr>
        <w:t xml:space="preserve">Maria Blackman </w:t>
      </w:r>
    </w:p>
    <w:p w14:paraId="23F44622" w14:textId="77777777" w:rsidR="00AD0080" w:rsidRPr="00737021" w:rsidRDefault="00AD0080" w:rsidP="00AD0080">
      <w:pPr>
        <w:jc w:val="both"/>
        <w:rPr>
          <w:rFonts w:ascii="Proxima Nova" w:eastAsia="Proxima Nova" w:hAnsi="Proxima Nova" w:cs="Proxima Nova"/>
          <w:sz w:val="18"/>
          <w:szCs w:val="18"/>
        </w:rPr>
      </w:pPr>
      <w:r w:rsidRPr="00737021">
        <w:rPr>
          <w:rFonts w:ascii="Proxima Nova" w:eastAsia="Proxima Nova" w:hAnsi="Proxima Nova" w:cs="Proxima Nova"/>
          <w:sz w:val="18"/>
          <w:szCs w:val="18"/>
        </w:rPr>
        <w:t>Marketing Communications Manager</w:t>
      </w:r>
    </w:p>
    <w:p w14:paraId="6D333EC6" w14:textId="77777777" w:rsidR="00AD0080" w:rsidRPr="00737021" w:rsidRDefault="00AD0080" w:rsidP="00AD0080">
      <w:pPr>
        <w:jc w:val="both"/>
        <w:rPr>
          <w:rFonts w:ascii="Proxima Nova" w:eastAsia="Proxima Nova" w:hAnsi="Proxima Nova" w:cs="Proxima Nova"/>
          <w:sz w:val="18"/>
          <w:szCs w:val="18"/>
        </w:rPr>
      </w:pPr>
      <w:r w:rsidRPr="00737021">
        <w:rPr>
          <w:rFonts w:ascii="Proxima Nova" w:eastAsia="Proxima Nova" w:hAnsi="Proxima Nova" w:cs="Proxima Nova"/>
          <w:sz w:val="18"/>
          <w:szCs w:val="18"/>
        </w:rPr>
        <w:t xml:space="preserve">Antigua and Barbuda Tourism Authority  </w:t>
      </w:r>
    </w:p>
    <w:p w14:paraId="61FC1A27" w14:textId="77777777" w:rsidR="00AD0080" w:rsidRPr="00737021" w:rsidRDefault="00AD0080" w:rsidP="00AD0080">
      <w:pPr>
        <w:jc w:val="both"/>
        <w:rPr>
          <w:rFonts w:ascii="Proxima Nova" w:eastAsia="Proxima Nova" w:hAnsi="Proxima Nova" w:cs="Proxima Nova"/>
          <w:sz w:val="18"/>
          <w:szCs w:val="18"/>
        </w:rPr>
      </w:pPr>
      <w:r w:rsidRPr="00737021">
        <w:rPr>
          <w:rFonts w:ascii="Proxima Nova" w:eastAsia="Proxima Nova" w:hAnsi="Proxima Nova" w:cs="Proxima Nova"/>
          <w:sz w:val="18"/>
          <w:szCs w:val="18"/>
        </w:rPr>
        <w:t>T: 1 (268) 562 7600/464-7601</w:t>
      </w:r>
    </w:p>
    <w:p w14:paraId="1F843D7C" w14:textId="77777777" w:rsidR="00AD0080" w:rsidRPr="00737021" w:rsidRDefault="00AD0080" w:rsidP="00AD0080">
      <w:pPr>
        <w:jc w:val="both"/>
        <w:rPr>
          <w:rFonts w:ascii="Proxima Nova" w:eastAsia="Proxima Nova" w:hAnsi="Proxima Nova" w:cs="Proxima Nova"/>
          <w:sz w:val="18"/>
          <w:szCs w:val="18"/>
        </w:rPr>
      </w:pPr>
      <w:r w:rsidRPr="00737021">
        <w:rPr>
          <w:rFonts w:ascii="Proxima Nova" w:eastAsia="Proxima Nova" w:hAnsi="Proxima Nova" w:cs="Proxima Nova"/>
          <w:sz w:val="18"/>
          <w:szCs w:val="18"/>
        </w:rPr>
        <w:t xml:space="preserve">E: maria.blackman@visitaandb.com  </w:t>
      </w:r>
    </w:p>
    <w:p w14:paraId="002CEF46" w14:textId="005BC2BE" w:rsidR="00AD0080" w:rsidRDefault="00AD0080" w:rsidP="00AD0080">
      <w:pPr>
        <w:jc w:val="both"/>
        <w:rPr>
          <w:rFonts w:ascii="Proxima Nova" w:eastAsia="Proxima Nova" w:hAnsi="Proxima Nova" w:cs="Proxima Nova"/>
          <w:sz w:val="18"/>
          <w:szCs w:val="18"/>
        </w:rPr>
      </w:pPr>
      <w:r w:rsidRPr="00AD0080">
        <w:rPr>
          <w:rFonts w:ascii="Proxima Nova" w:eastAsia="Proxima Nova" w:hAnsi="Proxima Nova" w:cs="Proxima Nova"/>
          <w:b/>
          <w:bCs/>
          <w:sz w:val="18"/>
          <w:szCs w:val="18"/>
        </w:rPr>
        <w:t>Antigua and Barbuda Images:</w:t>
      </w:r>
      <w:r w:rsidRPr="00737021">
        <w:rPr>
          <w:rFonts w:ascii="Proxima Nova" w:eastAsia="Proxima Nova" w:hAnsi="Proxima Nova" w:cs="Proxima Nova"/>
          <w:sz w:val="18"/>
          <w:szCs w:val="18"/>
        </w:rPr>
        <w:t xml:space="preserve"> aandbtourism.fotoseeker.com  </w:t>
      </w:r>
    </w:p>
    <w:p w14:paraId="51EA6FED" w14:textId="77777777" w:rsidR="00A744E7" w:rsidRDefault="00A744E7" w:rsidP="003D5EA9">
      <w:pPr>
        <w:pStyle w:val="Body"/>
        <w:snapToGrid w:val="0"/>
        <w:spacing w:line="276" w:lineRule="auto"/>
        <w:jc w:val="both"/>
        <w:rPr>
          <w:rFonts w:ascii="Arial" w:hAnsi="Arial" w:cs="Arial"/>
          <w:b/>
          <w:bCs/>
          <w:color w:val="auto"/>
        </w:rPr>
      </w:pPr>
    </w:p>
    <w:p w14:paraId="583EA10E" w14:textId="2825EC64" w:rsidR="003D5EA9" w:rsidRPr="003D5EA9" w:rsidRDefault="003D5EA9" w:rsidP="003D5EA9">
      <w:pPr>
        <w:pStyle w:val="Body"/>
        <w:snapToGrid w:val="0"/>
        <w:spacing w:line="276" w:lineRule="auto"/>
        <w:jc w:val="both"/>
        <w:rPr>
          <w:rFonts w:ascii="Arial" w:hAnsi="Arial" w:cs="Arial"/>
          <w:b/>
          <w:bCs/>
          <w:color w:val="auto"/>
        </w:rPr>
      </w:pPr>
      <w:r w:rsidRPr="003D5EA9">
        <w:rPr>
          <w:rFonts w:ascii="Arial" w:hAnsi="Arial" w:cs="Arial"/>
          <w:b/>
          <w:bCs/>
          <w:color w:val="auto"/>
        </w:rPr>
        <w:t xml:space="preserve">ADDITIONAL IMAGES: </w:t>
      </w:r>
    </w:p>
    <w:p w14:paraId="75B571B8" w14:textId="77777777" w:rsidR="003D5EA9" w:rsidRPr="003D5EA9" w:rsidRDefault="003D5EA9" w:rsidP="003D5EA9">
      <w:pPr>
        <w:pStyle w:val="Body"/>
        <w:snapToGrid w:val="0"/>
        <w:spacing w:line="276" w:lineRule="auto"/>
        <w:jc w:val="both"/>
        <w:rPr>
          <w:rFonts w:ascii="Arial" w:hAnsi="Arial" w:cs="Arial"/>
          <w:color w:val="auto"/>
        </w:rPr>
      </w:pPr>
    </w:p>
    <w:p w14:paraId="4CD8A5AA" w14:textId="1F979A25" w:rsidR="003D5EA9" w:rsidRPr="003D5EA9" w:rsidRDefault="003D5EA9" w:rsidP="003D5EA9">
      <w:pPr>
        <w:pStyle w:val="Body"/>
        <w:snapToGrid w:val="0"/>
        <w:spacing w:line="276" w:lineRule="auto"/>
        <w:jc w:val="both"/>
        <w:rPr>
          <w:rFonts w:ascii="Arial" w:hAnsi="Arial" w:cs="Arial"/>
          <w:b/>
          <w:bCs/>
          <w:color w:val="auto"/>
        </w:rPr>
      </w:pPr>
      <w:r w:rsidRPr="003D5EA9">
        <w:rPr>
          <w:rFonts w:ascii="Arial" w:hAnsi="Arial" w:cs="Arial"/>
          <w:b/>
          <w:bCs/>
          <w:color w:val="auto"/>
        </w:rPr>
        <w:t xml:space="preserve">Antigua &amp; Barbuda Hamptons Festival &amp; Regatta Opening Reception (Photos </w:t>
      </w:r>
      <w:r w:rsidR="00A744E7">
        <w:rPr>
          <w:rFonts w:ascii="Arial" w:hAnsi="Arial" w:cs="Arial"/>
          <w:b/>
          <w:bCs/>
          <w:color w:val="auto"/>
        </w:rPr>
        <w:t xml:space="preserve">provided by </w:t>
      </w:r>
      <w:hyperlink r:id="rId18" w:history="1">
        <w:r w:rsidRPr="00A744E7">
          <w:rPr>
            <w:rStyle w:val="Hyperlink"/>
            <w:rFonts w:ascii="Arial" w:hAnsi="Arial" w:cs="Arial"/>
            <w:b/>
            <w:bCs/>
          </w:rPr>
          <w:t>James Lane</w:t>
        </w:r>
      </w:hyperlink>
      <w:r w:rsidRPr="003D5EA9">
        <w:rPr>
          <w:rFonts w:ascii="Arial" w:hAnsi="Arial" w:cs="Arial"/>
          <w:b/>
          <w:bCs/>
          <w:color w:val="auto"/>
        </w:rPr>
        <w:t xml:space="preserve">) </w:t>
      </w:r>
    </w:p>
    <w:p w14:paraId="2E58547C" w14:textId="3C6E0DA7" w:rsidR="003D5EA9" w:rsidRDefault="003D5EA9" w:rsidP="003D5EA9">
      <w:pPr>
        <w:pStyle w:val="Body"/>
        <w:snapToGrid w:val="0"/>
        <w:spacing w:line="276" w:lineRule="auto"/>
        <w:jc w:val="both"/>
        <w:rPr>
          <w:rFonts w:ascii="Arial" w:hAnsi="Arial" w:cs="Arial"/>
          <w:color w:val="auto"/>
        </w:rPr>
      </w:pPr>
    </w:p>
    <w:p w14:paraId="10E76EDE" w14:textId="77777777" w:rsidR="00A744E7" w:rsidRPr="00A744E7" w:rsidRDefault="00A744E7" w:rsidP="00A744E7">
      <w:pPr>
        <w:pStyle w:val="Body"/>
        <w:snapToGrid w:val="0"/>
        <w:spacing w:line="276" w:lineRule="auto"/>
        <w:jc w:val="both"/>
        <w:rPr>
          <w:rFonts w:ascii="Arial" w:hAnsi="Arial" w:cs="Arial"/>
          <w:color w:val="auto"/>
        </w:rPr>
      </w:pPr>
    </w:p>
    <w:p w14:paraId="1994F459" w14:textId="77777777" w:rsidR="00A744E7" w:rsidRPr="00A744E7" w:rsidRDefault="00A744E7" w:rsidP="00A744E7">
      <w:pPr>
        <w:pStyle w:val="Body"/>
        <w:snapToGrid w:val="0"/>
        <w:spacing w:line="276" w:lineRule="auto"/>
        <w:jc w:val="both"/>
        <w:rPr>
          <w:rFonts w:ascii="Arial" w:hAnsi="Arial" w:cs="Arial"/>
          <w:color w:val="auto"/>
        </w:rPr>
      </w:pPr>
      <w:r w:rsidRPr="00A744E7">
        <w:rPr>
          <w:rFonts w:ascii="Arial" w:hAnsi="Arial" w:cs="Arial"/>
          <w:noProof/>
        </w:rPr>
        <w:lastRenderedPageBreak/>
        <w:drawing>
          <wp:inline distT="0" distB="0" distL="0" distR="0" wp14:anchorId="68DF8173" wp14:editId="61761229">
            <wp:extent cx="3228109" cy="1966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3707" cy="1994110"/>
                    </a:xfrm>
                    <a:prstGeom prst="rect">
                      <a:avLst/>
                    </a:prstGeom>
                    <a:noFill/>
                    <a:ln>
                      <a:noFill/>
                    </a:ln>
                  </pic:spPr>
                </pic:pic>
              </a:graphicData>
            </a:graphic>
          </wp:inline>
        </w:drawing>
      </w:r>
    </w:p>
    <w:p w14:paraId="026EA891" w14:textId="77777777" w:rsidR="00A744E7" w:rsidRPr="00A744E7" w:rsidRDefault="00A744E7" w:rsidP="00A744E7">
      <w:pPr>
        <w:pStyle w:val="Body"/>
        <w:snapToGrid w:val="0"/>
        <w:spacing w:line="276" w:lineRule="auto"/>
        <w:jc w:val="both"/>
        <w:rPr>
          <w:rFonts w:ascii="Arial" w:hAnsi="Arial" w:cs="Arial"/>
        </w:rPr>
      </w:pPr>
      <w:r w:rsidRPr="00A744E7">
        <w:rPr>
          <w:rFonts w:ascii="Arial" w:hAnsi="Arial" w:cs="Arial"/>
          <w:sz w:val="21"/>
          <w:szCs w:val="21"/>
          <w:shd w:val="clear" w:color="auto" w:fill="FFFFFF"/>
        </w:rPr>
        <w:t xml:space="preserve">Dean Fenton, Dale </w:t>
      </w:r>
      <w:proofErr w:type="spellStart"/>
      <w:r w:rsidRPr="00A744E7">
        <w:rPr>
          <w:rFonts w:ascii="Arial" w:hAnsi="Arial" w:cs="Arial"/>
          <w:sz w:val="21"/>
          <w:szCs w:val="21"/>
          <w:shd w:val="clear" w:color="auto" w:fill="FFFFFF"/>
        </w:rPr>
        <w:t>Larocca</w:t>
      </w:r>
      <w:proofErr w:type="spellEnd"/>
      <w:r w:rsidRPr="00A744E7">
        <w:rPr>
          <w:rFonts w:ascii="Arial" w:hAnsi="Arial" w:cs="Arial"/>
          <w:sz w:val="21"/>
          <w:szCs w:val="21"/>
          <w:shd w:val="clear" w:color="auto" w:fill="FFFFFF"/>
        </w:rPr>
        <w:t xml:space="preserve">, Mayor James </w:t>
      </w:r>
      <w:proofErr w:type="spellStart"/>
      <w:r w:rsidRPr="00A744E7">
        <w:rPr>
          <w:rFonts w:ascii="Arial" w:hAnsi="Arial" w:cs="Arial"/>
          <w:sz w:val="21"/>
          <w:szCs w:val="21"/>
          <w:shd w:val="clear" w:color="auto" w:fill="FFFFFF"/>
        </w:rPr>
        <w:t>Larocca</w:t>
      </w:r>
      <w:proofErr w:type="spellEnd"/>
      <w:r w:rsidRPr="00A744E7">
        <w:rPr>
          <w:rFonts w:ascii="Arial" w:hAnsi="Arial" w:cs="Arial"/>
          <w:sz w:val="21"/>
          <w:szCs w:val="21"/>
          <w:shd w:val="clear" w:color="auto" w:fill="FFFFFF"/>
        </w:rPr>
        <w:t>, Toni Ross. Photo by Richard Lewin</w:t>
      </w:r>
    </w:p>
    <w:p w14:paraId="650E9ADB" w14:textId="77777777" w:rsidR="00A744E7" w:rsidRPr="003D5EA9" w:rsidRDefault="00A744E7" w:rsidP="003D5EA9">
      <w:pPr>
        <w:pStyle w:val="Body"/>
        <w:snapToGrid w:val="0"/>
        <w:spacing w:line="276" w:lineRule="auto"/>
        <w:jc w:val="both"/>
        <w:rPr>
          <w:rFonts w:ascii="Arial" w:hAnsi="Arial" w:cs="Arial"/>
          <w:color w:val="auto"/>
        </w:rPr>
      </w:pPr>
    </w:p>
    <w:p w14:paraId="0DADD7D7" w14:textId="77777777" w:rsidR="003D5EA9" w:rsidRPr="003D5EA9" w:rsidRDefault="003D5EA9" w:rsidP="003D5EA9">
      <w:pPr>
        <w:pStyle w:val="Body"/>
        <w:snapToGrid w:val="0"/>
        <w:spacing w:line="276" w:lineRule="auto"/>
        <w:jc w:val="both"/>
        <w:rPr>
          <w:rFonts w:ascii="Arial" w:hAnsi="Arial" w:cs="Arial"/>
          <w:color w:val="auto"/>
        </w:rPr>
      </w:pPr>
    </w:p>
    <w:p w14:paraId="613E0ED2" w14:textId="77777777" w:rsidR="003D5EA9" w:rsidRPr="003D5EA9" w:rsidRDefault="003D5EA9" w:rsidP="003D5EA9">
      <w:pPr>
        <w:pStyle w:val="Body"/>
        <w:snapToGrid w:val="0"/>
        <w:spacing w:line="276" w:lineRule="auto"/>
        <w:jc w:val="both"/>
        <w:rPr>
          <w:rFonts w:ascii="Arial" w:hAnsi="Arial" w:cs="Arial"/>
          <w:color w:val="auto"/>
        </w:rPr>
      </w:pPr>
      <w:r w:rsidRPr="003D5EA9">
        <w:rPr>
          <w:rFonts w:ascii="Arial" w:hAnsi="Arial" w:cs="Arial"/>
          <w:noProof/>
        </w:rPr>
        <w:drawing>
          <wp:inline distT="0" distB="0" distL="0" distR="0" wp14:anchorId="436EC43B" wp14:editId="0B6AECC5">
            <wp:extent cx="2847109" cy="18907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4225" cy="1908719"/>
                    </a:xfrm>
                    <a:prstGeom prst="rect">
                      <a:avLst/>
                    </a:prstGeom>
                    <a:noFill/>
                    <a:ln>
                      <a:noFill/>
                    </a:ln>
                  </pic:spPr>
                </pic:pic>
              </a:graphicData>
            </a:graphic>
          </wp:inline>
        </w:drawing>
      </w:r>
    </w:p>
    <w:p w14:paraId="24CB8594" w14:textId="1049FF9B" w:rsidR="003D5EA9" w:rsidRPr="003D5EA9" w:rsidRDefault="003D5EA9" w:rsidP="003D5EA9">
      <w:pPr>
        <w:pStyle w:val="Body"/>
        <w:snapToGrid w:val="0"/>
        <w:spacing w:line="276" w:lineRule="auto"/>
        <w:jc w:val="both"/>
        <w:rPr>
          <w:rFonts w:ascii="Arial" w:hAnsi="Arial" w:cs="Arial"/>
          <w:color w:val="auto"/>
        </w:rPr>
      </w:pPr>
      <w:r w:rsidRPr="003D5EA9">
        <w:rPr>
          <w:rFonts w:ascii="Arial" w:hAnsi="Arial" w:cs="Arial"/>
          <w:sz w:val="21"/>
          <w:szCs w:val="21"/>
          <w:shd w:val="clear" w:color="auto" w:fill="FFFFFF"/>
        </w:rPr>
        <w:t xml:space="preserve">Conroy Warren, </w:t>
      </w:r>
      <w:proofErr w:type="spellStart"/>
      <w:r w:rsidRPr="003D5EA9">
        <w:rPr>
          <w:rFonts w:ascii="Arial" w:hAnsi="Arial" w:cs="Arial"/>
          <w:sz w:val="21"/>
          <w:szCs w:val="21"/>
          <w:shd w:val="clear" w:color="auto" w:fill="FFFFFF"/>
        </w:rPr>
        <w:t>T</w:t>
      </w:r>
      <w:r w:rsidR="00FF5519">
        <w:rPr>
          <w:rFonts w:ascii="Arial" w:hAnsi="Arial" w:cs="Arial"/>
          <w:sz w:val="21"/>
          <w:szCs w:val="21"/>
          <w:shd w:val="clear" w:color="auto" w:fill="FFFFFF"/>
        </w:rPr>
        <w:t>e</w:t>
      </w:r>
      <w:r w:rsidRPr="003D5EA9">
        <w:rPr>
          <w:rFonts w:ascii="Arial" w:hAnsi="Arial" w:cs="Arial"/>
          <w:sz w:val="21"/>
          <w:szCs w:val="21"/>
          <w:shd w:val="clear" w:color="auto" w:fill="FFFFFF"/>
        </w:rPr>
        <w:t>midra</w:t>
      </w:r>
      <w:proofErr w:type="spellEnd"/>
      <w:r w:rsidRPr="003D5EA9">
        <w:rPr>
          <w:rFonts w:ascii="Arial" w:hAnsi="Arial" w:cs="Arial"/>
          <w:sz w:val="21"/>
          <w:szCs w:val="21"/>
          <w:shd w:val="clear" w:color="auto" w:fill="FFFFFF"/>
        </w:rPr>
        <w:t xml:space="preserve"> Willock, Patrick Gomes. Photo by Richard Lewin</w:t>
      </w:r>
    </w:p>
    <w:p w14:paraId="2ED038D6" w14:textId="77777777" w:rsidR="003D5EA9" w:rsidRPr="003D5EA9" w:rsidRDefault="003D5EA9" w:rsidP="003D5EA9">
      <w:pPr>
        <w:pStyle w:val="Body"/>
        <w:snapToGrid w:val="0"/>
        <w:spacing w:line="276" w:lineRule="auto"/>
        <w:jc w:val="both"/>
        <w:rPr>
          <w:rFonts w:ascii="Arial" w:hAnsi="Arial" w:cs="Arial"/>
          <w:color w:val="auto"/>
        </w:rPr>
      </w:pPr>
      <w:r w:rsidRPr="003D5EA9">
        <w:rPr>
          <w:rFonts w:ascii="Arial" w:hAnsi="Arial" w:cs="Arial"/>
          <w:noProof/>
        </w:rPr>
        <w:drawing>
          <wp:inline distT="0" distB="0" distL="0" distR="0" wp14:anchorId="2009F32C" wp14:editId="38C29BE7">
            <wp:extent cx="2733015" cy="18149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8604" cy="1831938"/>
                    </a:xfrm>
                    <a:prstGeom prst="rect">
                      <a:avLst/>
                    </a:prstGeom>
                    <a:noFill/>
                    <a:ln>
                      <a:noFill/>
                    </a:ln>
                  </pic:spPr>
                </pic:pic>
              </a:graphicData>
            </a:graphic>
          </wp:inline>
        </w:drawing>
      </w:r>
    </w:p>
    <w:p w14:paraId="05213AD2" w14:textId="77777777" w:rsidR="003D5EA9" w:rsidRPr="003D5EA9" w:rsidRDefault="003D5EA9" w:rsidP="003D5EA9">
      <w:pPr>
        <w:pStyle w:val="Body"/>
        <w:snapToGrid w:val="0"/>
        <w:spacing w:line="276" w:lineRule="auto"/>
        <w:jc w:val="both"/>
        <w:rPr>
          <w:rFonts w:ascii="Arial" w:hAnsi="Arial" w:cs="Arial"/>
          <w:color w:val="auto"/>
        </w:rPr>
      </w:pPr>
    </w:p>
    <w:p w14:paraId="66DA2BEE" w14:textId="36AF1613" w:rsidR="003D5EA9" w:rsidRPr="003D5EA9" w:rsidRDefault="003D5EA9" w:rsidP="003D5EA9">
      <w:pPr>
        <w:pStyle w:val="Body"/>
        <w:snapToGrid w:val="0"/>
        <w:spacing w:line="276" w:lineRule="auto"/>
        <w:jc w:val="both"/>
        <w:rPr>
          <w:rFonts w:ascii="Arial" w:hAnsi="Arial" w:cs="Arial"/>
          <w:sz w:val="21"/>
          <w:szCs w:val="21"/>
          <w:shd w:val="clear" w:color="auto" w:fill="FFFFFF"/>
        </w:rPr>
      </w:pPr>
      <w:r w:rsidRPr="003D5EA9">
        <w:rPr>
          <w:rFonts w:ascii="Arial" w:hAnsi="Arial" w:cs="Arial"/>
          <w:sz w:val="21"/>
          <w:szCs w:val="21"/>
          <w:shd w:val="clear" w:color="auto" w:fill="FFFFFF"/>
        </w:rPr>
        <w:t>The Antigua and Barbuda Tourism Authority’s US Team at the reception included: Noel Migno</w:t>
      </w:r>
      <w:r w:rsidR="00FF5519">
        <w:rPr>
          <w:rFonts w:ascii="Arial" w:hAnsi="Arial" w:cs="Arial"/>
          <w:sz w:val="21"/>
          <w:szCs w:val="21"/>
          <w:shd w:val="clear" w:color="auto" w:fill="FFFFFF"/>
        </w:rPr>
        <w:t>t</w:t>
      </w:r>
      <w:r w:rsidRPr="003D5EA9">
        <w:rPr>
          <w:rFonts w:ascii="Arial" w:hAnsi="Arial" w:cs="Arial"/>
          <w:sz w:val="21"/>
          <w:szCs w:val="21"/>
          <w:shd w:val="clear" w:color="auto" w:fill="FFFFFF"/>
        </w:rPr>
        <w:t>t, Marilyn Pires, Dean Fenton. Photo by Richard Lewin</w:t>
      </w:r>
    </w:p>
    <w:p w14:paraId="5AD438A7" w14:textId="77777777" w:rsidR="003D5EA9" w:rsidRPr="003D5EA9" w:rsidRDefault="003D5EA9" w:rsidP="003D5EA9">
      <w:pPr>
        <w:pStyle w:val="Body"/>
        <w:snapToGrid w:val="0"/>
        <w:spacing w:line="276" w:lineRule="auto"/>
        <w:jc w:val="both"/>
        <w:rPr>
          <w:rFonts w:ascii="Arial" w:hAnsi="Arial" w:cs="Arial"/>
          <w:sz w:val="21"/>
          <w:szCs w:val="21"/>
          <w:shd w:val="clear" w:color="auto" w:fill="FFFFFF"/>
        </w:rPr>
      </w:pPr>
    </w:p>
    <w:p w14:paraId="1A8E4DCA" w14:textId="77777777" w:rsidR="003D5EA9" w:rsidRPr="003D5EA9" w:rsidRDefault="003D5EA9" w:rsidP="003D5EA9">
      <w:pPr>
        <w:pStyle w:val="Body"/>
        <w:snapToGrid w:val="0"/>
        <w:spacing w:line="276" w:lineRule="auto"/>
        <w:jc w:val="both"/>
        <w:rPr>
          <w:rFonts w:ascii="Arial" w:hAnsi="Arial" w:cs="Arial"/>
          <w:noProof/>
        </w:rPr>
      </w:pPr>
      <w:r w:rsidRPr="003D5EA9">
        <w:rPr>
          <w:rFonts w:ascii="Arial" w:hAnsi="Arial" w:cs="Arial"/>
          <w:noProof/>
        </w:rPr>
        <w:lastRenderedPageBreak/>
        <w:drawing>
          <wp:inline distT="0" distB="0" distL="0" distR="0" wp14:anchorId="1CE3BA3F" wp14:editId="676CC7BE">
            <wp:extent cx="2628702" cy="1745673"/>
            <wp:effectExtent l="0" t="0" r="63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9378" cy="1752763"/>
                    </a:xfrm>
                    <a:prstGeom prst="rect">
                      <a:avLst/>
                    </a:prstGeom>
                    <a:noFill/>
                    <a:ln>
                      <a:noFill/>
                    </a:ln>
                  </pic:spPr>
                </pic:pic>
              </a:graphicData>
            </a:graphic>
          </wp:inline>
        </w:drawing>
      </w:r>
    </w:p>
    <w:p w14:paraId="604B002B" w14:textId="77777777" w:rsidR="003D5EA9" w:rsidRPr="003D5EA9" w:rsidRDefault="003D5EA9" w:rsidP="003D5EA9">
      <w:pPr>
        <w:tabs>
          <w:tab w:val="left" w:pos="2727"/>
        </w:tabs>
        <w:rPr>
          <w:rFonts w:ascii="Arial" w:hAnsi="Arial" w:cs="Arial"/>
          <w:lang w:eastAsia="en-GB"/>
        </w:rPr>
      </w:pPr>
      <w:r w:rsidRPr="003D5EA9">
        <w:rPr>
          <w:rFonts w:ascii="Arial" w:hAnsi="Arial" w:cs="Arial"/>
          <w:sz w:val="21"/>
          <w:szCs w:val="21"/>
          <w:shd w:val="clear" w:color="auto" w:fill="FFFFFF"/>
        </w:rPr>
        <w:t>Photo by Richard Lewin</w:t>
      </w:r>
    </w:p>
    <w:p w14:paraId="62AE1AC6" w14:textId="77777777" w:rsidR="00A744E7" w:rsidRPr="00A744E7" w:rsidRDefault="00A744E7" w:rsidP="00A744E7">
      <w:pPr>
        <w:pStyle w:val="Body"/>
        <w:snapToGrid w:val="0"/>
        <w:spacing w:line="276" w:lineRule="auto"/>
        <w:jc w:val="both"/>
        <w:rPr>
          <w:rFonts w:ascii="Arial" w:hAnsi="Arial" w:cs="Arial"/>
          <w:color w:val="auto"/>
        </w:rPr>
      </w:pPr>
      <w:r w:rsidRPr="00A744E7">
        <w:rPr>
          <w:rFonts w:ascii="Arial" w:hAnsi="Arial" w:cs="Arial"/>
          <w:noProof/>
        </w:rPr>
        <w:drawing>
          <wp:inline distT="0" distB="0" distL="0" distR="0" wp14:anchorId="37E7FC92" wp14:editId="6E999F57">
            <wp:extent cx="2659027" cy="1765811"/>
            <wp:effectExtent l="0" t="0" r="8255" b="6350"/>
            <wp:docPr id="7" name="Picture 7" descr="A group of people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outsid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5458" cy="1803286"/>
                    </a:xfrm>
                    <a:prstGeom prst="rect">
                      <a:avLst/>
                    </a:prstGeom>
                    <a:noFill/>
                    <a:ln>
                      <a:noFill/>
                    </a:ln>
                  </pic:spPr>
                </pic:pic>
              </a:graphicData>
            </a:graphic>
          </wp:inline>
        </w:drawing>
      </w:r>
    </w:p>
    <w:p w14:paraId="4C4616DD" w14:textId="77777777" w:rsidR="00A744E7" w:rsidRPr="00A744E7" w:rsidRDefault="00A744E7" w:rsidP="00A744E7">
      <w:pPr>
        <w:pStyle w:val="Body"/>
        <w:snapToGrid w:val="0"/>
        <w:spacing w:line="276" w:lineRule="auto"/>
        <w:jc w:val="both"/>
        <w:rPr>
          <w:rFonts w:ascii="Arial" w:hAnsi="Arial" w:cs="Arial"/>
          <w:color w:val="auto"/>
        </w:rPr>
      </w:pPr>
      <w:r w:rsidRPr="00A744E7">
        <w:rPr>
          <w:rFonts w:ascii="Arial" w:hAnsi="Arial" w:cs="Arial"/>
          <w:sz w:val="21"/>
          <w:szCs w:val="21"/>
          <w:shd w:val="clear" w:color="auto" w:fill="FFFFFF"/>
        </w:rPr>
        <w:t>Photo by Richard Lewin</w:t>
      </w:r>
    </w:p>
    <w:p w14:paraId="5B4A9B8F" w14:textId="2F8CE0A2" w:rsidR="003D5EA9" w:rsidRDefault="003D5EA9" w:rsidP="00AD0080">
      <w:pPr>
        <w:jc w:val="both"/>
        <w:rPr>
          <w:rFonts w:ascii="Arial" w:eastAsia="Proxima Nova" w:hAnsi="Arial" w:cs="Arial"/>
          <w:sz w:val="18"/>
          <w:szCs w:val="18"/>
        </w:rPr>
      </w:pPr>
    </w:p>
    <w:p w14:paraId="4A927AEC" w14:textId="05A2C2A7" w:rsidR="0023530C" w:rsidRDefault="0023530C" w:rsidP="00AD0080">
      <w:pPr>
        <w:jc w:val="both"/>
        <w:rPr>
          <w:rFonts w:ascii="Arial" w:eastAsia="Proxima Nova" w:hAnsi="Arial" w:cs="Arial"/>
          <w:sz w:val="18"/>
          <w:szCs w:val="18"/>
        </w:rPr>
      </w:pPr>
      <w:r>
        <w:rPr>
          <w:noProof/>
        </w:rPr>
        <w:drawing>
          <wp:inline distT="0" distB="0" distL="0" distR="0" wp14:anchorId="7BF5CEC9" wp14:editId="1C8717A4">
            <wp:extent cx="2690437" cy="3363195"/>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6090" cy="3370262"/>
                    </a:xfrm>
                    <a:prstGeom prst="rect">
                      <a:avLst/>
                    </a:prstGeom>
                    <a:noFill/>
                    <a:ln>
                      <a:noFill/>
                    </a:ln>
                  </pic:spPr>
                </pic:pic>
              </a:graphicData>
            </a:graphic>
          </wp:inline>
        </w:drawing>
      </w:r>
    </w:p>
    <w:p w14:paraId="50122C80" w14:textId="096FB185" w:rsidR="0023530C" w:rsidRDefault="0023530C" w:rsidP="00AD0080">
      <w:pPr>
        <w:jc w:val="both"/>
        <w:rPr>
          <w:rFonts w:ascii="Arial" w:eastAsia="Proxima Nova" w:hAnsi="Arial" w:cs="Arial"/>
          <w:sz w:val="18"/>
          <w:szCs w:val="18"/>
        </w:rPr>
      </w:pPr>
      <w:r>
        <w:rPr>
          <w:rFonts w:ascii="Arial" w:eastAsia="Proxima Nova" w:hAnsi="Arial" w:cs="Arial"/>
          <w:sz w:val="18"/>
          <w:szCs w:val="18"/>
        </w:rPr>
        <w:t>Lauded Executive Chef Melvin Myers of Antigua and Barbuda displayed his culinary carvings in The Hamptons</w:t>
      </w:r>
    </w:p>
    <w:p w14:paraId="1CF9FA09" w14:textId="3CF9E005" w:rsidR="0023530C" w:rsidRDefault="0023530C" w:rsidP="00AD0080">
      <w:pPr>
        <w:jc w:val="both"/>
        <w:rPr>
          <w:rFonts w:ascii="Arial" w:eastAsia="Proxima Nova" w:hAnsi="Arial" w:cs="Arial"/>
          <w:sz w:val="18"/>
          <w:szCs w:val="18"/>
        </w:rPr>
      </w:pPr>
    </w:p>
    <w:p w14:paraId="5913F4DC" w14:textId="571471CE" w:rsidR="0023530C" w:rsidRDefault="0023530C" w:rsidP="00AD0080">
      <w:pPr>
        <w:jc w:val="both"/>
        <w:rPr>
          <w:noProof/>
        </w:rPr>
      </w:pPr>
      <w:r>
        <w:rPr>
          <w:noProof/>
        </w:rPr>
        <w:lastRenderedPageBreak/>
        <w:drawing>
          <wp:inline distT="0" distB="0" distL="0" distR="0" wp14:anchorId="6DBC551F" wp14:editId="36E790A8">
            <wp:extent cx="2750127" cy="3437810"/>
            <wp:effectExtent l="0" t="0" r="0" b="0"/>
            <wp:docPr id="13" name="Picture 13" descr="People at an outdoor mar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eople at an outdoor market&#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993" cy="3453893"/>
                    </a:xfrm>
                    <a:prstGeom prst="rect">
                      <a:avLst/>
                    </a:prstGeom>
                    <a:noFill/>
                    <a:ln>
                      <a:noFill/>
                    </a:ln>
                  </pic:spPr>
                </pic:pic>
              </a:graphicData>
            </a:graphic>
          </wp:inline>
        </w:drawing>
      </w:r>
      <w:r>
        <w:rPr>
          <w:noProof/>
        </w:rPr>
        <w:t xml:space="preserve"> </w:t>
      </w:r>
      <w:r>
        <w:rPr>
          <w:noProof/>
        </w:rPr>
        <w:drawing>
          <wp:inline distT="0" distB="0" distL="0" distR="0" wp14:anchorId="55D16C38" wp14:editId="40F02050">
            <wp:extent cx="2742386" cy="3428134"/>
            <wp:effectExtent l="0" t="0" r="1270" b="1270"/>
            <wp:docPr id="12" name="Picture 12" descr="A group of sailboats o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sailboats on the water&#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4019" cy="3442676"/>
                    </a:xfrm>
                    <a:prstGeom prst="rect">
                      <a:avLst/>
                    </a:prstGeom>
                    <a:noFill/>
                    <a:ln>
                      <a:noFill/>
                    </a:ln>
                  </pic:spPr>
                </pic:pic>
              </a:graphicData>
            </a:graphic>
          </wp:inline>
        </w:drawing>
      </w:r>
    </w:p>
    <w:p w14:paraId="465ED662" w14:textId="7636306B" w:rsidR="0023530C" w:rsidRPr="00A744E7" w:rsidRDefault="0023530C" w:rsidP="00AD0080">
      <w:pPr>
        <w:jc w:val="both"/>
        <w:rPr>
          <w:rFonts w:ascii="Arial" w:eastAsia="Proxima Nova" w:hAnsi="Arial" w:cs="Arial"/>
          <w:sz w:val="18"/>
          <w:szCs w:val="18"/>
        </w:rPr>
      </w:pPr>
      <w:r>
        <w:rPr>
          <w:noProof/>
        </w:rPr>
        <w:t xml:space="preserve">Scenes from the Antigua and Barbuda Hamptons Festival and Regatta </w:t>
      </w:r>
    </w:p>
    <w:sectPr w:rsidR="0023530C" w:rsidRPr="00A744E7">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42D65" w14:textId="77777777" w:rsidR="00CA2E04" w:rsidRDefault="00CA2E04" w:rsidP="00AD0080">
      <w:pPr>
        <w:spacing w:after="0" w:line="240" w:lineRule="auto"/>
      </w:pPr>
      <w:r>
        <w:separator/>
      </w:r>
    </w:p>
  </w:endnote>
  <w:endnote w:type="continuationSeparator" w:id="0">
    <w:p w14:paraId="26BFB8EC" w14:textId="77777777" w:rsidR="00CA2E04" w:rsidRDefault="00CA2E04" w:rsidP="00AD0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roxima Nova">
    <w:altName w:val="Tahoma"/>
    <w:charset w:val="00"/>
    <w:family w:val="auto"/>
    <w:pitch w:val="default"/>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448B3" w14:textId="77777777" w:rsidR="00354140" w:rsidRDefault="003541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346D7" w14:textId="77777777" w:rsidR="00AD0080" w:rsidRDefault="00AD0080" w:rsidP="00AD0080">
    <w:pPr>
      <w:tabs>
        <w:tab w:val="center" w:pos="4320"/>
        <w:tab w:val="right" w:pos="8640"/>
      </w:tabs>
      <w:rPr>
        <w:rFonts w:ascii="Times New Roman" w:eastAsia="Times New Roman" w:hAnsi="Times New Roman" w:cs="Times New Roman"/>
        <w:sz w:val="24"/>
        <w:szCs w:val="24"/>
        <w:lang w:val="fr-FR"/>
      </w:rPr>
    </w:pPr>
    <w:r>
      <w:rPr>
        <w:noProof/>
      </w:rPr>
      <mc:AlternateContent>
        <mc:Choice Requires="wps">
          <w:drawing>
            <wp:anchor distT="0" distB="0" distL="114300" distR="114300" simplePos="0" relativeHeight="251659264" behindDoc="0" locked="0" layoutInCell="1" allowOverlap="1" wp14:anchorId="304B319A" wp14:editId="4FBAAD72">
              <wp:simplePos x="0" y="0"/>
              <wp:positionH relativeFrom="column">
                <wp:posOffset>1123950</wp:posOffset>
              </wp:positionH>
              <wp:positionV relativeFrom="paragraph">
                <wp:posOffset>60960</wp:posOffset>
              </wp:positionV>
              <wp:extent cx="5419725" cy="114300"/>
              <wp:effectExtent l="0" t="0" r="952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14300"/>
                      </a:xfrm>
                      <a:prstGeom prst="rect">
                        <a:avLst/>
                      </a:prstGeom>
                      <a:solidFill>
                        <a:srgbClr val="EC008C">
                          <a:alpha val="80000"/>
                        </a:srgbClr>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E8975" id="Rectangle 4" o:spid="_x0000_s1026" style="position:absolute;margin-left:88.5pt;margin-top:4.8pt;width:426.7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" fillcolor="#ec008c" stroked="f">
              <v:fill opacity="52428f"/>
            </v:rect>
          </w:pict>
        </mc:Fallback>
      </mc:AlternateContent>
    </w:r>
    <w:r>
      <w:rPr>
        <w:noProof/>
      </w:rPr>
      <mc:AlternateContent>
        <mc:Choice Requires="wps">
          <w:drawing>
            <wp:anchor distT="0" distB="0" distL="114300" distR="114300" simplePos="0" relativeHeight="251660288" behindDoc="0" locked="0" layoutInCell="1" allowOverlap="1" wp14:anchorId="479CD9B6" wp14:editId="6758F926">
              <wp:simplePos x="0" y="0"/>
              <wp:positionH relativeFrom="column">
                <wp:posOffset>-666750</wp:posOffset>
              </wp:positionH>
              <wp:positionV relativeFrom="paragraph">
                <wp:posOffset>60960</wp:posOffset>
              </wp:positionV>
              <wp:extent cx="4641850" cy="114300"/>
              <wp:effectExtent l="0" t="0" r="635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0" cy="114300"/>
                      </a:xfrm>
                      <a:prstGeom prst="rect">
                        <a:avLst/>
                      </a:prstGeom>
                      <a:solidFill>
                        <a:srgbClr val="EC008C"/>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CB03F" id="Rectangle 1" o:spid="_x0000_s1026" style="position:absolute;margin-left:-52.5pt;margin-top:4.8pt;width:365.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" fillcolor="#ec008c" stroked="f"/>
          </w:pict>
        </mc:Fallback>
      </mc:AlternateContent>
    </w:r>
  </w:p>
  <w:p w14:paraId="41E19E4A" w14:textId="4583C828" w:rsidR="00AD0080" w:rsidRDefault="00AD0080" w:rsidP="00AD0080">
    <w:pPr>
      <w:widowControl w:val="0"/>
      <w:rPr>
        <w:rFonts w:ascii="Gill Sans MT" w:eastAsia="Times New Roman" w:hAnsi="Gill Sans MT"/>
        <w:color w:val="000000"/>
        <w:kern w:val="28"/>
        <w:sz w:val="16"/>
        <w:szCs w:val="18"/>
      </w:rPr>
    </w:pPr>
    <w:r>
      <w:rPr>
        <w:rFonts w:ascii="Gill Sans MT" w:eastAsia="Times New Roman" w:hAnsi="Gill Sans MT"/>
        <w:color w:val="000000"/>
        <w:kern w:val="28"/>
        <w:sz w:val="16"/>
        <w:szCs w:val="18"/>
      </w:rPr>
      <w:t xml:space="preserve">Antigua and Barbuda Tourism Authority </w:t>
    </w:r>
    <w:r>
      <w:rPr>
        <w:rFonts w:ascii="Gill Sans MT" w:eastAsia="Times New Roman" w:hAnsi="Gill Sans MT"/>
        <w:color w:val="000000"/>
        <w:kern w:val="28"/>
        <w:sz w:val="16"/>
        <w:szCs w:val="18"/>
      </w:rPr>
      <w:sym w:font="Wingdings 2" w:char="F097"/>
    </w:r>
    <w:r>
      <w:rPr>
        <w:rFonts w:ascii="Gill Sans MT" w:eastAsia="Times New Roman" w:hAnsi="Gill Sans MT"/>
        <w:color w:val="000000"/>
        <w:kern w:val="28"/>
        <w:sz w:val="16"/>
        <w:szCs w:val="18"/>
      </w:rPr>
      <w:t xml:space="preserve"> P.O. Box W351 </w:t>
    </w:r>
    <w:r>
      <w:rPr>
        <w:rFonts w:ascii="Gill Sans MT" w:eastAsia="Times New Roman" w:hAnsi="Gill Sans MT"/>
        <w:color w:val="000000"/>
        <w:kern w:val="28"/>
        <w:sz w:val="16"/>
        <w:szCs w:val="18"/>
      </w:rPr>
      <w:sym w:font="Wingdings 2" w:char="F097"/>
    </w:r>
    <w:r>
      <w:rPr>
        <w:rFonts w:ascii="Gill Sans MT" w:eastAsia="Times New Roman" w:hAnsi="Gill Sans MT"/>
        <w:color w:val="000000"/>
        <w:kern w:val="28"/>
        <w:sz w:val="16"/>
        <w:szCs w:val="18"/>
      </w:rPr>
      <w:t xml:space="preserve">  John E. St. Luce Finance and Conference Centre </w:t>
    </w:r>
    <w:r>
      <w:rPr>
        <w:rFonts w:ascii="Gill Sans MT" w:eastAsia="Times New Roman" w:hAnsi="Gill Sans MT"/>
        <w:color w:val="000000"/>
        <w:kern w:val="28"/>
        <w:sz w:val="16"/>
        <w:szCs w:val="18"/>
      </w:rPr>
      <w:sym w:font="Wingdings 2" w:char="F097"/>
    </w:r>
    <w:r>
      <w:rPr>
        <w:rFonts w:ascii="Gill Sans MT" w:eastAsia="Times New Roman" w:hAnsi="Gill Sans MT"/>
        <w:color w:val="000000"/>
        <w:kern w:val="28"/>
        <w:sz w:val="16"/>
        <w:szCs w:val="18"/>
      </w:rPr>
      <w:t xml:space="preserve">  St. John’s </w:t>
    </w:r>
    <w:r>
      <w:rPr>
        <w:rFonts w:ascii="Gill Sans MT" w:eastAsia="Times New Roman" w:hAnsi="Gill Sans MT"/>
        <w:color w:val="000000"/>
        <w:kern w:val="28"/>
        <w:sz w:val="16"/>
        <w:szCs w:val="18"/>
      </w:rPr>
      <w:sym w:font="Wingdings 2" w:char="F097"/>
    </w:r>
    <w:r>
      <w:rPr>
        <w:rFonts w:ascii="Gill Sans MT" w:eastAsia="Times New Roman" w:hAnsi="Gill Sans MT"/>
        <w:color w:val="000000"/>
        <w:kern w:val="28"/>
        <w:sz w:val="16"/>
        <w:szCs w:val="18"/>
      </w:rPr>
      <w:t xml:space="preserve"> Antigua, W.I.</w:t>
    </w:r>
  </w:p>
  <w:p w14:paraId="07826436" w14:textId="68297891" w:rsidR="00AD0080" w:rsidRDefault="00D635D8" w:rsidP="00AD0080">
    <w:pPr>
      <w:widowControl w:val="0"/>
      <w:jc w:val="center"/>
      <w:rPr>
        <w:rFonts w:eastAsia="Times New Roman"/>
        <w:color w:val="000000"/>
        <w:kern w:val="28"/>
        <w:szCs w:val="15"/>
        <w:lang w:val="fr-FR"/>
      </w:rPr>
    </w:pPr>
    <w:r>
      <w:rPr>
        <w:rFonts w:ascii="Gill Sans MT" w:eastAsia="Times New Roman" w:hAnsi="Gill Sans MT"/>
        <w:color w:val="000000"/>
        <w:kern w:val="28"/>
        <w:sz w:val="16"/>
        <w:szCs w:val="18"/>
        <w:lang w:val="fr-FR"/>
      </w:rPr>
      <w:t>Phone :</w:t>
    </w:r>
    <w:r w:rsidR="00AD0080">
      <w:rPr>
        <w:rFonts w:ascii="Gill Sans MT" w:eastAsia="Times New Roman" w:hAnsi="Gill Sans MT"/>
        <w:color w:val="000000"/>
        <w:kern w:val="28"/>
        <w:sz w:val="16"/>
        <w:szCs w:val="18"/>
        <w:lang w:val="fr-FR"/>
      </w:rPr>
      <w:t xml:space="preserve"> 268 562 7600 </w:t>
    </w:r>
    <w:r w:rsidR="00AD0080">
      <w:rPr>
        <w:rFonts w:ascii="Gill Sans MT" w:eastAsia="Times New Roman" w:hAnsi="Gill Sans MT"/>
        <w:color w:val="000000"/>
        <w:kern w:val="28"/>
        <w:sz w:val="16"/>
        <w:szCs w:val="18"/>
      </w:rPr>
      <w:sym w:font="Wingdings 2" w:char="F097"/>
    </w:r>
    <w:r w:rsidR="00AD0080">
      <w:rPr>
        <w:rFonts w:ascii="Gill Sans MT" w:eastAsia="Times New Roman" w:hAnsi="Gill Sans MT"/>
        <w:color w:val="000000"/>
        <w:kern w:val="28"/>
        <w:sz w:val="16"/>
        <w:szCs w:val="18"/>
        <w:lang w:val="fr-FR"/>
      </w:rPr>
      <w:t xml:space="preserve"> </w:t>
    </w:r>
    <w:r>
      <w:rPr>
        <w:rFonts w:ascii="Gill Sans MT" w:eastAsia="Times New Roman" w:hAnsi="Gill Sans MT"/>
        <w:color w:val="000000"/>
        <w:kern w:val="28"/>
        <w:sz w:val="16"/>
        <w:szCs w:val="18"/>
        <w:lang w:val="fr-FR"/>
      </w:rPr>
      <w:t>Fax :</w:t>
    </w:r>
    <w:r w:rsidR="00AD0080">
      <w:rPr>
        <w:rFonts w:ascii="Gill Sans MT" w:eastAsia="Times New Roman" w:hAnsi="Gill Sans MT"/>
        <w:color w:val="000000"/>
        <w:kern w:val="28"/>
        <w:sz w:val="16"/>
        <w:szCs w:val="18"/>
        <w:lang w:val="fr-FR"/>
      </w:rPr>
      <w:t xml:space="preserve"> 268 562 7601 </w:t>
    </w:r>
    <w:r w:rsidR="00AD0080">
      <w:rPr>
        <w:rFonts w:ascii="Gill Sans MT" w:eastAsia="Times New Roman" w:hAnsi="Gill Sans MT"/>
        <w:color w:val="000000"/>
        <w:kern w:val="28"/>
        <w:sz w:val="16"/>
        <w:szCs w:val="18"/>
      </w:rPr>
      <w:sym w:font="Wingdings 2" w:char="F097"/>
    </w:r>
    <w:r w:rsidR="00AD0080">
      <w:rPr>
        <w:rFonts w:ascii="Gill Sans MT" w:eastAsia="Times New Roman" w:hAnsi="Gill Sans MT"/>
        <w:color w:val="000000"/>
        <w:kern w:val="28"/>
        <w:sz w:val="16"/>
        <w:szCs w:val="18"/>
        <w:lang w:val="fr-FR"/>
      </w:rPr>
      <w:t xml:space="preserve"> </w:t>
    </w:r>
    <w:r>
      <w:rPr>
        <w:rFonts w:ascii="Gill Sans MT" w:eastAsia="Times New Roman" w:hAnsi="Gill Sans MT"/>
        <w:color w:val="000000"/>
        <w:kern w:val="28"/>
        <w:sz w:val="16"/>
        <w:szCs w:val="18"/>
        <w:lang w:val="fr-FR"/>
      </w:rPr>
      <w:t>Email :</w:t>
    </w:r>
    <w:r w:rsidR="00AD0080">
      <w:rPr>
        <w:rFonts w:ascii="Gill Sans MT" w:eastAsia="Times New Roman" w:hAnsi="Gill Sans MT"/>
        <w:color w:val="000000"/>
        <w:kern w:val="28"/>
        <w:sz w:val="16"/>
        <w:szCs w:val="18"/>
        <w:lang w:val="fr-FR"/>
      </w:rPr>
      <w:t xml:space="preserve"> maria.blackman@visitaandb.com</w:t>
    </w:r>
  </w:p>
  <w:p w14:paraId="49B3D679" w14:textId="77777777" w:rsidR="00AD0080" w:rsidRDefault="00AD00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8628A" w14:textId="77777777" w:rsidR="00354140" w:rsidRDefault="003541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691E0" w14:textId="77777777" w:rsidR="00CA2E04" w:rsidRDefault="00CA2E04" w:rsidP="00AD0080">
      <w:pPr>
        <w:spacing w:after="0" w:line="240" w:lineRule="auto"/>
      </w:pPr>
      <w:r>
        <w:separator/>
      </w:r>
    </w:p>
  </w:footnote>
  <w:footnote w:type="continuationSeparator" w:id="0">
    <w:p w14:paraId="55202C71" w14:textId="77777777" w:rsidR="00CA2E04" w:rsidRDefault="00CA2E04" w:rsidP="00AD00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61B7" w14:textId="77777777" w:rsidR="00354140" w:rsidRDefault="003541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D3C2D" w14:textId="77777777" w:rsidR="00354140" w:rsidRDefault="003541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31102" w14:textId="77777777" w:rsidR="00354140" w:rsidRDefault="003541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136F2"/>
    <w:multiLevelType w:val="hybridMultilevel"/>
    <w:tmpl w:val="6136B3C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27D49EC"/>
    <w:multiLevelType w:val="hybridMultilevel"/>
    <w:tmpl w:val="722C7DB0"/>
    <w:lvl w:ilvl="0" w:tplc="010698F2">
      <w:start w:val="1"/>
      <w:numFmt w:val="bullet"/>
      <w:lvlText w:val=""/>
      <w:lvlJc w:val="left"/>
      <w:pPr>
        <w:ind w:left="720" w:hanging="360"/>
      </w:pPr>
      <w:rPr>
        <w:rFonts w:ascii="Wingdings" w:hAnsi="Wingdings" w:hint="default"/>
        <w:color w:val="auto"/>
        <w:u w:color="FF0000"/>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 w15:restartNumberingAfterBreak="0">
    <w:nsid w:val="73EF75CB"/>
    <w:multiLevelType w:val="hybridMultilevel"/>
    <w:tmpl w:val="5FEC35F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48850146">
    <w:abstractNumId w:val="2"/>
  </w:num>
  <w:num w:numId="2" w16cid:durableId="652685401">
    <w:abstractNumId w:val="1"/>
  </w:num>
  <w:num w:numId="3" w16cid:durableId="138813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DF4"/>
    <w:rsid w:val="00016D76"/>
    <w:rsid w:val="00034AE2"/>
    <w:rsid w:val="00087FE6"/>
    <w:rsid w:val="000A109F"/>
    <w:rsid w:val="000B7DB0"/>
    <w:rsid w:val="000C475C"/>
    <w:rsid w:val="000E6241"/>
    <w:rsid w:val="00100C5F"/>
    <w:rsid w:val="0012505B"/>
    <w:rsid w:val="001A318A"/>
    <w:rsid w:val="001A4724"/>
    <w:rsid w:val="001B5396"/>
    <w:rsid w:val="001D3D61"/>
    <w:rsid w:val="001D701D"/>
    <w:rsid w:val="00200977"/>
    <w:rsid w:val="00211BE6"/>
    <w:rsid w:val="002211E7"/>
    <w:rsid w:val="0023530C"/>
    <w:rsid w:val="00254C77"/>
    <w:rsid w:val="00256CDB"/>
    <w:rsid w:val="002B16C8"/>
    <w:rsid w:val="002B4D1B"/>
    <w:rsid w:val="002E63AC"/>
    <w:rsid w:val="002F4BAB"/>
    <w:rsid w:val="00336555"/>
    <w:rsid w:val="00345A6E"/>
    <w:rsid w:val="0035251C"/>
    <w:rsid w:val="00354140"/>
    <w:rsid w:val="003C59AE"/>
    <w:rsid w:val="003D55EB"/>
    <w:rsid w:val="003D5EA9"/>
    <w:rsid w:val="003E7BA2"/>
    <w:rsid w:val="00400661"/>
    <w:rsid w:val="004156B9"/>
    <w:rsid w:val="0043366A"/>
    <w:rsid w:val="00480240"/>
    <w:rsid w:val="004A4BF2"/>
    <w:rsid w:val="004B5BC7"/>
    <w:rsid w:val="004C5128"/>
    <w:rsid w:val="004C5F76"/>
    <w:rsid w:val="004F306A"/>
    <w:rsid w:val="004F7708"/>
    <w:rsid w:val="00543486"/>
    <w:rsid w:val="005827F9"/>
    <w:rsid w:val="005A7822"/>
    <w:rsid w:val="005B3F79"/>
    <w:rsid w:val="005C7FD5"/>
    <w:rsid w:val="005D6FCD"/>
    <w:rsid w:val="005F160A"/>
    <w:rsid w:val="00624614"/>
    <w:rsid w:val="006714D3"/>
    <w:rsid w:val="00682980"/>
    <w:rsid w:val="006A5E20"/>
    <w:rsid w:val="00734CC3"/>
    <w:rsid w:val="00740D7C"/>
    <w:rsid w:val="00742D7D"/>
    <w:rsid w:val="00745B6B"/>
    <w:rsid w:val="007572E4"/>
    <w:rsid w:val="00774A88"/>
    <w:rsid w:val="00782D5D"/>
    <w:rsid w:val="00785312"/>
    <w:rsid w:val="00793CC7"/>
    <w:rsid w:val="007A7274"/>
    <w:rsid w:val="007D4C48"/>
    <w:rsid w:val="008048F9"/>
    <w:rsid w:val="00834593"/>
    <w:rsid w:val="00860A35"/>
    <w:rsid w:val="00872EEA"/>
    <w:rsid w:val="008A4597"/>
    <w:rsid w:val="008A6ABF"/>
    <w:rsid w:val="008F4BBB"/>
    <w:rsid w:val="009062E6"/>
    <w:rsid w:val="00911F69"/>
    <w:rsid w:val="00920776"/>
    <w:rsid w:val="009213F6"/>
    <w:rsid w:val="00936519"/>
    <w:rsid w:val="0094608B"/>
    <w:rsid w:val="00956561"/>
    <w:rsid w:val="00973045"/>
    <w:rsid w:val="00981DE6"/>
    <w:rsid w:val="00981DF4"/>
    <w:rsid w:val="00990C86"/>
    <w:rsid w:val="00991C4C"/>
    <w:rsid w:val="00991E40"/>
    <w:rsid w:val="009958A3"/>
    <w:rsid w:val="009A3D47"/>
    <w:rsid w:val="009A62AD"/>
    <w:rsid w:val="009D5833"/>
    <w:rsid w:val="009F28F4"/>
    <w:rsid w:val="009F7270"/>
    <w:rsid w:val="00A3504F"/>
    <w:rsid w:val="00A438EE"/>
    <w:rsid w:val="00A744E7"/>
    <w:rsid w:val="00AB3F9E"/>
    <w:rsid w:val="00AB449F"/>
    <w:rsid w:val="00AB79A6"/>
    <w:rsid w:val="00AD0080"/>
    <w:rsid w:val="00AE0F6A"/>
    <w:rsid w:val="00AF11F5"/>
    <w:rsid w:val="00B03187"/>
    <w:rsid w:val="00B0663D"/>
    <w:rsid w:val="00B16D12"/>
    <w:rsid w:val="00B16E7B"/>
    <w:rsid w:val="00B458F5"/>
    <w:rsid w:val="00B62B97"/>
    <w:rsid w:val="00B801B2"/>
    <w:rsid w:val="00B91DCD"/>
    <w:rsid w:val="00BA16A0"/>
    <w:rsid w:val="00BB6CFE"/>
    <w:rsid w:val="00BD1D51"/>
    <w:rsid w:val="00BE48B9"/>
    <w:rsid w:val="00BF3AFA"/>
    <w:rsid w:val="00C2577B"/>
    <w:rsid w:val="00C86AEE"/>
    <w:rsid w:val="00CA2E04"/>
    <w:rsid w:val="00CD0D15"/>
    <w:rsid w:val="00CE10BE"/>
    <w:rsid w:val="00CF2692"/>
    <w:rsid w:val="00D108BB"/>
    <w:rsid w:val="00D21F68"/>
    <w:rsid w:val="00D32DA7"/>
    <w:rsid w:val="00D33457"/>
    <w:rsid w:val="00D34792"/>
    <w:rsid w:val="00D54DCD"/>
    <w:rsid w:val="00D635D8"/>
    <w:rsid w:val="00DC13AE"/>
    <w:rsid w:val="00DF7368"/>
    <w:rsid w:val="00DF7A14"/>
    <w:rsid w:val="00E04325"/>
    <w:rsid w:val="00E17AD0"/>
    <w:rsid w:val="00E350E2"/>
    <w:rsid w:val="00E3790E"/>
    <w:rsid w:val="00E43475"/>
    <w:rsid w:val="00E50C55"/>
    <w:rsid w:val="00E55874"/>
    <w:rsid w:val="00E63834"/>
    <w:rsid w:val="00E6551F"/>
    <w:rsid w:val="00E769F8"/>
    <w:rsid w:val="00E76F82"/>
    <w:rsid w:val="00E9233E"/>
    <w:rsid w:val="00F165A2"/>
    <w:rsid w:val="00F629FA"/>
    <w:rsid w:val="00F71F07"/>
    <w:rsid w:val="00F819B3"/>
    <w:rsid w:val="00FB3A3E"/>
    <w:rsid w:val="00FF5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627B9"/>
  <w15:chartTrackingRefBased/>
  <w15:docId w15:val="{904D1612-B52E-4721-8F8F-C0F74BA30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81DF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81DF4"/>
    <w:rPr>
      <w:color w:val="0000FF"/>
      <w:u w:val="single"/>
    </w:rPr>
  </w:style>
  <w:style w:type="character" w:styleId="UnresolvedMention">
    <w:name w:val="Unresolved Mention"/>
    <w:basedOn w:val="DefaultParagraphFont"/>
    <w:uiPriority w:val="99"/>
    <w:semiHidden/>
    <w:unhideWhenUsed/>
    <w:rsid w:val="00D108BB"/>
    <w:rPr>
      <w:color w:val="605E5C"/>
      <w:shd w:val="clear" w:color="auto" w:fill="E1DFDD"/>
    </w:rPr>
  </w:style>
  <w:style w:type="paragraph" w:styleId="Header">
    <w:name w:val="header"/>
    <w:basedOn w:val="Normal"/>
    <w:link w:val="HeaderChar"/>
    <w:uiPriority w:val="99"/>
    <w:unhideWhenUsed/>
    <w:rsid w:val="00AD00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0080"/>
  </w:style>
  <w:style w:type="paragraph" w:styleId="Footer">
    <w:name w:val="footer"/>
    <w:basedOn w:val="Normal"/>
    <w:link w:val="FooterChar"/>
    <w:uiPriority w:val="99"/>
    <w:unhideWhenUsed/>
    <w:rsid w:val="00AD00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0080"/>
  </w:style>
  <w:style w:type="character" w:styleId="FollowedHyperlink">
    <w:name w:val="FollowedHyperlink"/>
    <w:basedOn w:val="DefaultParagraphFont"/>
    <w:uiPriority w:val="99"/>
    <w:semiHidden/>
    <w:unhideWhenUsed/>
    <w:rsid w:val="00B03187"/>
    <w:rPr>
      <w:color w:val="954F72" w:themeColor="followedHyperlink"/>
      <w:u w:val="single"/>
    </w:rPr>
  </w:style>
  <w:style w:type="paragraph" w:customStyle="1" w:styleId="Body">
    <w:name w:val="Body"/>
    <w:rsid w:val="00BA16A0"/>
    <w:pPr>
      <w:spacing w:after="0" w:line="240" w:lineRule="auto"/>
    </w:pPr>
    <w:rPr>
      <w:rFonts w:ascii="Helvetica" w:eastAsia="Arial Unicode MS" w:hAnsi="Arial Unicode MS" w:cs="Arial Unicode MS"/>
      <w:color w:val="000000"/>
      <w:lang w:eastAsia="en-GB"/>
    </w:rPr>
  </w:style>
  <w:style w:type="character" w:customStyle="1" w:styleId="Hyperlink0">
    <w:name w:val="Hyperlink.0"/>
    <w:basedOn w:val="Hyperlink"/>
    <w:rsid w:val="00BA16A0"/>
    <w:rPr>
      <w:color w:val="0563C1" w:themeColor="hyperlink"/>
      <w:u w:val="single"/>
    </w:rPr>
  </w:style>
  <w:style w:type="paragraph" w:styleId="ListParagraph">
    <w:name w:val="List Paragraph"/>
    <w:basedOn w:val="Normal"/>
    <w:uiPriority w:val="34"/>
    <w:qFormat/>
    <w:rsid w:val="004C5F76"/>
    <w:pPr>
      <w:spacing w:after="0" w:line="240" w:lineRule="auto"/>
      <w:ind w:left="720"/>
    </w:pPr>
    <w:rPr>
      <w:rFonts w:ascii="Calibri" w:hAnsi="Calibri" w:cs="Calibri"/>
      <w:lang w:val="en-0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906911">
      <w:bodyDiv w:val="1"/>
      <w:marLeft w:val="0"/>
      <w:marRight w:val="0"/>
      <w:marTop w:val="0"/>
      <w:marBottom w:val="0"/>
      <w:divBdr>
        <w:top w:val="none" w:sz="0" w:space="0" w:color="auto"/>
        <w:left w:val="none" w:sz="0" w:space="0" w:color="auto"/>
        <w:bottom w:val="none" w:sz="0" w:space="0" w:color="auto"/>
        <w:right w:val="none" w:sz="0" w:space="0" w:color="auto"/>
      </w:divBdr>
    </w:div>
    <w:div w:id="978807831">
      <w:bodyDiv w:val="1"/>
      <w:marLeft w:val="0"/>
      <w:marRight w:val="0"/>
      <w:marTop w:val="0"/>
      <w:marBottom w:val="0"/>
      <w:divBdr>
        <w:top w:val="none" w:sz="0" w:space="0" w:color="auto"/>
        <w:left w:val="none" w:sz="0" w:space="0" w:color="auto"/>
        <w:bottom w:val="none" w:sz="0" w:space="0" w:color="auto"/>
        <w:right w:val="none" w:sz="0" w:space="0" w:color="auto"/>
      </w:divBdr>
    </w:div>
    <w:div w:id="1066609538">
      <w:bodyDiv w:val="1"/>
      <w:marLeft w:val="0"/>
      <w:marRight w:val="0"/>
      <w:marTop w:val="0"/>
      <w:marBottom w:val="0"/>
      <w:divBdr>
        <w:top w:val="none" w:sz="0" w:space="0" w:color="auto"/>
        <w:left w:val="none" w:sz="0" w:space="0" w:color="auto"/>
        <w:bottom w:val="none" w:sz="0" w:space="0" w:color="auto"/>
        <w:right w:val="none" w:sz="0" w:space="0" w:color="auto"/>
      </w:divBdr>
    </w:div>
    <w:div w:id="1510871994">
      <w:bodyDiv w:val="1"/>
      <w:marLeft w:val="0"/>
      <w:marRight w:val="0"/>
      <w:marTop w:val="0"/>
      <w:marBottom w:val="0"/>
      <w:divBdr>
        <w:top w:val="none" w:sz="0" w:space="0" w:color="auto"/>
        <w:left w:val="none" w:sz="0" w:space="0" w:color="auto"/>
        <w:bottom w:val="none" w:sz="0" w:space="0" w:color="auto"/>
        <w:right w:val="none" w:sz="0" w:space="0" w:color="auto"/>
      </w:divBdr>
      <w:divsChild>
        <w:div w:id="1234580689">
          <w:marLeft w:val="0"/>
          <w:marRight w:val="0"/>
          <w:marTop w:val="0"/>
          <w:marBottom w:val="0"/>
          <w:divBdr>
            <w:top w:val="none" w:sz="0" w:space="0" w:color="auto"/>
            <w:left w:val="none" w:sz="0" w:space="0" w:color="auto"/>
            <w:bottom w:val="none" w:sz="0" w:space="0" w:color="auto"/>
            <w:right w:val="none" w:sz="0" w:space="0" w:color="auto"/>
          </w:divBdr>
        </w:div>
        <w:div w:id="1152912602">
          <w:marLeft w:val="0"/>
          <w:marRight w:val="0"/>
          <w:marTop w:val="0"/>
          <w:marBottom w:val="0"/>
          <w:divBdr>
            <w:top w:val="none" w:sz="0" w:space="0" w:color="auto"/>
            <w:left w:val="none" w:sz="0" w:space="0" w:color="auto"/>
            <w:bottom w:val="none" w:sz="0" w:space="0" w:color="auto"/>
            <w:right w:val="none" w:sz="0" w:space="0" w:color="auto"/>
          </w:divBdr>
        </w:div>
        <w:div w:id="238947958">
          <w:marLeft w:val="0"/>
          <w:marRight w:val="0"/>
          <w:marTop w:val="0"/>
          <w:marBottom w:val="0"/>
          <w:divBdr>
            <w:top w:val="none" w:sz="0" w:space="0" w:color="auto"/>
            <w:left w:val="none" w:sz="0" w:space="0" w:color="auto"/>
            <w:bottom w:val="none" w:sz="0" w:space="0" w:color="auto"/>
            <w:right w:val="none" w:sz="0" w:space="0" w:color="auto"/>
          </w:divBdr>
        </w:div>
        <w:div w:id="1583562025">
          <w:marLeft w:val="0"/>
          <w:marRight w:val="0"/>
          <w:marTop w:val="0"/>
          <w:marBottom w:val="0"/>
          <w:divBdr>
            <w:top w:val="none" w:sz="0" w:space="0" w:color="auto"/>
            <w:left w:val="none" w:sz="0" w:space="0" w:color="auto"/>
            <w:bottom w:val="none" w:sz="0" w:space="0" w:color="auto"/>
            <w:right w:val="none" w:sz="0" w:space="0" w:color="auto"/>
          </w:divBdr>
        </w:div>
      </w:divsChild>
    </w:div>
    <w:div w:id="1623069305">
      <w:bodyDiv w:val="1"/>
      <w:marLeft w:val="0"/>
      <w:marRight w:val="0"/>
      <w:marTop w:val="0"/>
      <w:marBottom w:val="0"/>
      <w:divBdr>
        <w:top w:val="none" w:sz="0" w:space="0" w:color="auto"/>
        <w:left w:val="none" w:sz="0" w:space="0" w:color="auto"/>
        <w:bottom w:val="none" w:sz="0" w:space="0" w:color="auto"/>
        <w:right w:val="none" w:sz="0" w:space="0" w:color="auto"/>
      </w:divBdr>
    </w:div>
    <w:div w:id="1752044533">
      <w:bodyDiv w:val="1"/>
      <w:marLeft w:val="0"/>
      <w:marRight w:val="0"/>
      <w:marTop w:val="0"/>
      <w:marBottom w:val="0"/>
      <w:divBdr>
        <w:top w:val="none" w:sz="0" w:space="0" w:color="auto"/>
        <w:left w:val="none" w:sz="0" w:space="0" w:color="auto"/>
        <w:bottom w:val="none" w:sz="0" w:space="0" w:color="auto"/>
        <w:right w:val="none" w:sz="0" w:space="0" w:color="auto"/>
      </w:divBdr>
    </w:div>
    <w:div w:id="1940747213">
      <w:bodyDiv w:val="1"/>
      <w:marLeft w:val="0"/>
      <w:marRight w:val="0"/>
      <w:marTop w:val="0"/>
      <w:marBottom w:val="0"/>
      <w:divBdr>
        <w:top w:val="none" w:sz="0" w:space="0" w:color="auto"/>
        <w:left w:val="none" w:sz="0" w:space="0" w:color="auto"/>
        <w:bottom w:val="none" w:sz="0" w:space="0" w:color="auto"/>
        <w:right w:val="none" w:sz="0" w:space="0" w:color="auto"/>
      </w:divBdr>
      <w:divsChild>
        <w:div w:id="1553809832">
          <w:marLeft w:val="0"/>
          <w:marRight w:val="0"/>
          <w:marTop w:val="0"/>
          <w:marBottom w:val="0"/>
          <w:divBdr>
            <w:top w:val="none" w:sz="0" w:space="0" w:color="auto"/>
            <w:left w:val="none" w:sz="0" w:space="0" w:color="auto"/>
            <w:bottom w:val="none" w:sz="0" w:space="0" w:color="auto"/>
            <w:right w:val="none" w:sz="0" w:space="0" w:color="auto"/>
          </w:divBdr>
        </w:div>
        <w:div w:id="1840461673">
          <w:marLeft w:val="0"/>
          <w:marRight w:val="0"/>
          <w:marTop w:val="0"/>
          <w:marBottom w:val="0"/>
          <w:divBdr>
            <w:top w:val="none" w:sz="0" w:space="0" w:color="auto"/>
            <w:left w:val="none" w:sz="0" w:space="0" w:color="auto"/>
            <w:bottom w:val="none" w:sz="0" w:space="0" w:color="auto"/>
            <w:right w:val="none" w:sz="0" w:space="0" w:color="auto"/>
          </w:divBdr>
        </w:div>
        <w:div w:id="56369568">
          <w:marLeft w:val="0"/>
          <w:marRight w:val="0"/>
          <w:marTop w:val="0"/>
          <w:marBottom w:val="0"/>
          <w:divBdr>
            <w:top w:val="none" w:sz="0" w:space="0" w:color="auto"/>
            <w:left w:val="none" w:sz="0" w:space="0" w:color="auto"/>
            <w:bottom w:val="none" w:sz="0" w:space="0" w:color="auto"/>
            <w:right w:val="none" w:sz="0" w:space="0" w:color="auto"/>
          </w:divBdr>
          <w:divsChild>
            <w:div w:id="161703162">
              <w:marLeft w:val="0"/>
              <w:marRight w:val="0"/>
              <w:marTop w:val="240"/>
              <w:marBottom w:val="240"/>
              <w:divBdr>
                <w:top w:val="none" w:sz="0" w:space="0" w:color="auto"/>
                <w:left w:val="none" w:sz="0" w:space="0" w:color="auto"/>
                <w:bottom w:val="none" w:sz="0" w:space="0" w:color="auto"/>
                <w:right w:val="none" w:sz="0" w:space="0" w:color="auto"/>
              </w:divBdr>
              <w:divsChild>
                <w:div w:id="1149053855">
                  <w:marLeft w:val="0"/>
                  <w:marRight w:val="180"/>
                  <w:marTop w:val="0"/>
                  <w:marBottom w:val="0"/>
                  <w:divBdr>
                    <w:top w:val="none" w:sz="0" w:space="0" w:color="auto"/>
                    <w:left w:val="none" w:sz="0" w:space="0" w:color="auto"/>
                    <w:bottom w:val="none" w:sz="0" w:space="0" w:color="auto"/>
                    <w:right w:val="none" w:sz="0" w:space="0" w:color="auto"/>
                  </w:divBdr>
                </w:div>
                <w:div w:id="320889292">
                  <w:marLeft w:val="0"/>
                  <w:marRight w:val="120"/>
                  <w:marTop w:val="0"/>
                  <w:marBottom w:val="180"/>
                  <w:divBdr>
                    <w:top w:val="none" w:sz="0" w:space="0" w:color="auto"/>
                    <w:left w:val="none" w:sz="0" w:space="0" w:color="auto"/>
                    <w:bottom w:val="none" w:sz="0" w:space="0" w:color="auto"/>
                    <w:right w:val="none" w:sz="0" w:space="0" w:color="auto"/>
                  </w:divBdr>
                </w:div>
                <w:div w:id="22218898">
                  <w:marLeft w:val="0"/>
                  <w:marRight w:val="120"/>
                  <w:marTop w:val="0"/>
                  <w:marBottom w:val="180"/>
                  <w:divBdr>
                    <w:top w:val="none" w:sz="0" w:space="0" w:color="auto"/>
                    <w:left w:val="none" w:sz="0" w:space="0" w:color="auto"/>
                    <w:bottom w:val="none" w:sz="0" w:space="0" w:color="auto"/>
                    <w:right w:val="none" w:sz="0" w:space="0" w:color="auto"/>
                  </w:divBdr>
                </w:div>
                <w:div w:id="168200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51323">
          <w:marLeft w:val="0"/>
          <w:marRight w:val="0"/>
          <w:marTop w:val="0"/>
          <w:marBottom w:val="0"/>
          <w:divBdr>
            <w:top w:val="none" w:sz="0" w:space="0" w:color="auto"/>
            <w:left w:val="none" w:sz="0" w:space="0" w:color="auto"/>
            <w:bottom w:val="none" w:sz="0" w:space="0" w:color="auto"/>
            <w:right w:val="none" w:sz="0" w:space="0" w:color="auto"/>
          </w:divBdr>
        </w:div>
        <w:div w:id="380901956">
          <w:marLeft w:val="0"/>
          <w:marRight w:val="0"/>
          <w:marTop w:val="0"/>
          <w:marBottom w:val="0"/>
          <w:divBdr>
            <w:top w:val="none" w:sz="0" w:space="0" w:color="auto"/>
            <w:left w:val="none" w:sz="0" w:space="0" w:color="auto"/>
            <w:bottom w:val="none" w:sz="0" w:space="0" w:color="auto"/>
            <w:right w:val="none" w:sz="0" w:space="0" w:color="auto"/>
          </w:divBdr>
        </w:div>
        <w:div w:id="683241479">
          <w:marLeft w:val="0"/>
          <w:marRight w:val="0"/>
          <w:marTop w:val="0"/>
          <w:marBottom w:val="0"/>
          <w:divBdr>
            <w:top w:val="none" w:sz="0" w:space="0" w:color="auto"/>
            <w:left w:val="none" w:sz="0" w:space="0" w:color="auto"/>
            <w:bottom w:val="none" w:sz="0" w:space="0" w:color="auto"/>
            <w:right w:val="none" w:sz="0" w:space="0" w:color="auto"/>
          </w:divBdr>
        </w:div>
      </w:divsChild>
    </w:div>
    <w:div w:id="1986661151">
      <w:bodyDiv w:val="1"/>
      <w:marLeft w:val="0"/>
      <w:marRight w:val="0"/>
      <w:marTop w:val="0"/>
      <w:marBottom w:val="0"/>
      <w:divBdr>
        <w:top w:val="none" w:sz="0" w:space="0" w:color="auto"/>
        <w:left w:val="none" w:sz="0" w:space="0" w:color="auto"/>
        <w:bottom w:val="none" w:sz="0" w:space="0" w:color="auto"/>
        <w:right w:val="none" w:sz="0" w:space="0" w:color="auto"/>
      </w:divBdr>
      <w:divsChild>
        <w:div w:id="1681275434">
          <w:marLeft w:val="0"/>
          <w:marRight w:val="0"/>
          <w:marTop w:val="0"/>
          <w:marBottom w:val="0"/>
          <w:divBdr>
            <w:top w:val="none" w:sz="0" w:space="0" w:color="auto"/>
            <w:left w:val="none" w:sz="0" w:space="0" w:color="auto"/>
            <w:bottom w:val="none" w:sz="0" w:space="0" w:color="auto"/>
            <w:right w:val="none" w:sz="0" w:space="0" w:color="auto"/>
          </w:divBdr>
        </w:div>
        <w:div w:id="17865370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sitantiguabarbuda.com/" TargetMode="External"/><Relationship Id="rId18" Type="http://schemas.openxmlformats.org/officeDocument/2006/relationships/hyperlink" Target="https://jameslanepost.com/antigua-barbuda-hamptons-festival-regatta-opening-reception/08/16/2022/Hamptons-News-Happenings"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ailingweek.com/" TargetMode="External"/><Relationship Id="rId17" Type="http://schemas.openxmlformats.org/officeDocument/2006/relationships/hyperlink" Target="http://www.instagram.com/AntiguaandBarbuda"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acebook.com/antiguabarbuda" TargetMode="Externa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ilingweek.com" TargetMode="External"/><Relationship Id="rId24" Type="http://schemas.openxmlformats.org/officeDocument/2006/relationships/image" Target="media/image9.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twitter.com/antiguabarbuda" TargetMode="External"/><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4.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isitantiguabarbuda.com" TargetMode="External"/><Relationship Id="rId22" Type="http://schemas.openxmlformats.org/officeDocument/2006/relationships/image" Target="media/image7.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B5B3A-0389-49F9-A23C-E3987A747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6</Pages>
  <Words>1145</Words>
  <Characters>6531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Maria Blackman</cp:lastModifiedBy>
  <cp:revision>18</cp:revision>
  <cp:lastPrinted>2022-06-27T16:55:00Z</cp:lastPrinted>
  <dcterms:created xsi:type="dcterms:W3CDTF">2022-08-11T18:05:00Z</dcterms:created>
  <dcterms:modified xsi:type="dcterms:W3CDTF">2022-08-17T18:15:00Z</dcterms:modified>
</cp:coreProperties>
</file>