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82D3" w14:textId="701DAEA6" w:rsidR="00F26BB2" w:rsidRPr="00F601DA" w:rsidRDefault="00F26BB2">
      <w:pPr>
        <w:rPr>
          <w:rFonts w:ascii="Arial" w:hAnsi="Arial" w:cs="Arial"/>
        </w:rPr>
      </w:pPr>
      <w:r w:rsidRPr="00F601DA">
        <w:rPr>
          <w:rFonts w:ascii="Arial" w:hAnsi="Arial" w:cs="Arial"/>
          <w:b/>
          <w:caps/>
          <w:noProof/>
          <w:sz w:val="24"/>
          <w:szCs w:val="24"/>
        </w:rPr>
        <w:drawing>
          <wp:anchor distT="0" distB="0" distL="114300" distR="114300" simplePos="0" relativeHeight="251659264" behindDoc="0" locked="0" layoutInCell="1" allowOverlap="1" wp14:anchorId="7BDD5C6B" wp14:editId="4E819F35">
            <wp:simplePos x="0" y="0"/>
            <wp:positionH relativeFrom="column">
              <wp:posOffset>1433483</wp:posOffset>
            </wp:positionH>
            <wp:positionV relativeFrom="paragraph">
              <wp:posOffset>578</wp:posOffset>
            </wp:positionV>
            <wp:extent cx="2537460" cy="1150620"/>
            <wp:effectExtent l="0" t="0" r="0" b="0"/>
            <wp:wrapSquare wrapText="bothSides"/>
            <wp:docPr id="11" name="Picture 1" descr="C:\Users\Maria Blackman\Desktop\ABTA-Logo-English-Version-P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 Blackman\Desktop\ABTA-Logo-English-Version-Pink.png"/>
                    <pic:cNvPicPr>
                      <a:picLocks noChangeAspect="1" noChangeArrowheads="1"/>
                    </pic:cNvPicPr>
                  </pic:nvPicPr>
                  <pic:blipFill rotWithShape="1">
                    <a:blip r:embed="rId6" cstate="print"/>
                    <a:srcRect t="18301" b="21241"/>
                    <a:stretch/>
                  </pic:blipFill>
                  <pic:spPr bwMode="auto">
                    <a:xfrm>
                      <a:off x="0" y="0"/>
                      <a:ext cx="2537460" cy="1150620"/>
                    </a:xfrm>
                    <a:prstGeom prst="rect">
                      <a:avLst/>
                    </a:prstGeom>
                    <a:noFill/>
                    <a:ln>
                      <a:noFill/>
                    </a:ln>
                    <a:extLst>
                      <a:ext uri="{53640926-AAD7-44d8-BBD7-CCE9431645EC}">
                        <a14:shadowObscured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ABCB8C" w14:textId="77777777" w:rsidR="00F26BB2" w:rsidRPr="00F601DA" w:rsidRDefault="00F26BB2">
      <w:pPr>
        <w:rPr>
          <w:rFonts w:ascii="Arial" w:hAnsi="Arial" w:cs="Arial"/>
        </w:rPr>
      </w:pPr>
    </w:p>
    <w:p w14:paraId="1C663A51" w14:textId="508BD472" w:rsidR="00F26BB2" w:rsidRPr="00F601DA" w:rsidRDefault="00F26BB2">
      <w:pPr>
        <w:rPr>
          <w:rFonts w:ascii="Arial" w:hAnsi="Arial" w:cs="Arial"/>
        </w:rPr>
      </w:pPr>
    </w:p>
    <w:p w14:paraId="2EC98F2F" w14:textId="7FE4DC41" w:rsidR="00F26BB2" w:rsidRPr="00F601DA" w:rsidRDefault="00F26BB2">
      <w:pPr>
        <w:rPr>
          <w:rFonts w:ascii="Arial" w:hAnsi="Arial" w:cs="Arial"/>
        </w:rPr>
      </w:pPr>
    </w:p>
    <w:p w14:paraId="680D760B" w14:textId="77777777" w:rsidR="00F26BB2" w:rsidRPr="00F601DA" w:rsidRDefault="00F26BB2">
      <w:pPr>
        <w:rPr>
          <w:rFonts w:ascii="Arial" w:hAnsi="Arial" w:cs="Arial"/>
          <w:lang w:val="en-US"/>
        </w:rPr>
      </w:pPr>
    </w:p>
    <w:p w14:paraId="4ECD7380" w14:textId="51348CE1" w:rsidR="00F26BB2" w:rsidRPr="00F601DA" w:rsidRDefault="00F26BB2">
      <w:pPr>
        <w:rPr>
          <w:rFonts w:ascii="Arial" w:hAnsi="Arial" w:cs="Arial"/>
          <w:b/>
          <w:bCs/>
          <w:lang w:val="en-US"/>
        </w:rPr>
      </w:pPr>
      <w:r w:rsidRPr="00F601DA">
        <w:rPr>
          <w:rFonts w:ascii="Arial" w:hAnsi="Arial" w:cs="Arial"/>
          <w:b/>
          <w:bCs/>
          <w:lang w:val="en-US"/>
        </w:rPr>
        <w:t xml:space="preserve">FOR IMMEDIATE RELEASE: </w:t>
      </w:r>
    </w:p>
    <w:p w14:paraId="1DDFD44A" w14:textId="77777777" w:rsidR="00F26BB2" w:rsidRPr="007E3D48" w:rsidRDefault="00F26BB2">
      <w:pPr>
        <w:rPr>
          <w:rFonts w:ascii="Arial" w:hAnsi="Arial" w:cs="Arial"/>
          <w:sz w:val="28"/>
          <w:szCs w:val="28"/>
          <w:lang w:val="en-US"/>
        </w:rPr>
      </w:pPr>
    </w:p>
    <w:p w14:paraId="14F241BC" w14:textId="77777777" w:rsidR="007E3D48" w:rsidRDefault="00B743DF" w:rsidP="00F26BB2">
      <w:pPr>
        <w:jc w:val="center"/>
        <w:rPr>
          <w:rFonts w:ascii="Arial" w:hAnsi="Arial" w:cs="Arial"/>
          <w:b/>
          <w:bCs/>
          <w:sz w:val="28"/>
          <w:szCs w:val="28"/>
          <w:lang w:val="en-US"/>
        </w:rPr>
      </w:pPr>
      <w:r w:rsidRPr="007E3D48">
        <w:rPr>
          <w:rFonts w:ascii="Arial" w:hAnsi="Arial" w:cs="Arial"/>
          <w:b/>
          <w:bCs/>
          <w:sz w:val="28"/>
          <w:szCs w:val="28"/>
          <w:lang w:val="en-US"/>
        </w:rPr>
        <w:t xml:space="preserve">GET MOVING IN </w:t>
      </w:r>
      <w:r w:rsidR="00F26BB2" w:rsidRPr="007E3D48">
        <w:rPr>
          <w:rFonts w:ascii="Arial" w:hAnsi="Arial" w:cs="Arial"/>
          <w:b/>
          <w:bCs/>
          <w:sz w:val="28"/>
          <w:szCs w:val="28"/>
          <w:lang w:val="en-US"/>
        </w:rPr>
        <w:t xml:space="preserve">ANTIGUA AND BARBUDA </w:t>
      </w:r>
      <w:r w:rsidRPr="007E3D48">
        <w:rPr>
          <w:rFonts w:ascii="Arial" w:hAnsi="Arial" w:cs="Arial"/>
          <w:b/>
          <w:bCs/>
          <w:sz w:val="28"/>
          <w:szCs w:val="28"/>
          <w:lang w:val="en-US"/>
        </w:rPr>
        <w:t>FOR</w:t>
      </w:r>
      <w:r w:rsidR="00F26BB2" w:rsidRPr="007E3D48">
        <w:rPr>
          <w:rFonts w:ascii="Arial" w:hAnsi="Arial" w:cs="Arial"/>
          <w:b/>
          <w:bCs/>
          <w:sz w:val="28"/>
          <w:szCs w:val="28"/>
          <w:lang w:val="en-US"/>
        </w:rPr>
        <w:t xml:space="preserve"> </w:t>
      </w:r>
    </w:p>
    <w:p w14:paraId="55B3592F" w14:textId="050B135B" w:rsidR="00000D54" w:rsidRPr="007E3D48" w:rsidRDefault="00F26BB2" w:rsidP="00F26BB2">
      <w:pPr>
        <w:jc w:val="center"/>
        <w:rPr>
          <w:rFonts w:ascii="Arial" w:hAnsi="Arial" w:cs="Arial"/>
          <w:b/>
          <w:bCs/>
          <w:sz w:val="28"/>
          <w:szCs w:val="28"/>
          <w:lang w:val="en-US"/>
        </w:rPr>
      </w:pPr>
      <w:r w:rsidRPr="007E3D48">
        <w:rPr>
          <w:rFonts w:ascii="Arial" w:hAnsi="Arial" w:cs="Arial"/>
          <w:b/>
          <w:bCs/>
          <w:sz w:val="28"/>
          <w:szCs w:val="28"/>
          <w:lang w:val="en-US"/>
        </w:rPr>
        <w:t>WORLD WELLNESS WEEKEND</w:t>
      </w:r>
    </w:p>
    <w:p w14:paraId="18B698C4" w14:textId="04B96310" w:rsidR="00F26BB2" w:rsidRDefault="00F26BB2">
      <w:pPr>
        <w:rPr>
          <w:rFonts w:ascii="Arial" w:hAnsi="Arial" w:cs="Arial"/>
          <w:lang w:val="en-US"/>
        </w:rPr>
      </w:pPr>
      <w:r w:rsidRPr="00F601DA">
        <w:rPr>
          <w:rFonts w:ascii="Arial" w:hAnsi="Arial" w:cs="Arial"/>
          <w:noProof/>
        </w:rPr>
        <w:drawing>
          <wp:inline distT="0" distB="0" distL="0" distR="0" wp14:anchorId="5D6CCFF5" wp14:editId="31B6E9D0">
            <wp:extent cx="5731510" cy="3224530"/>
            <wp:effectExtent l="0" t="0" r="2540" b="0"/>
            <wp:docPr id="1772789433" name="Picture 1" descr="Two people on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789433" name="Picture 1" descr="Two people on a beach&#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224530"/>
                    </a:xfrm>
                    <a:prstGeom prst="rect">
                      <a:avLst/>
                    </a:prstGeom>
                    <a:noFill/>
                    <a:ln>
                      <a:noFill/>
                    </a:ln>
                  </pic:spPr>
                </pic:pic>
              </a:graphicData>
            </a:graphic>
          </wp:inline>
        </w:drawing>
      </w:r>
    </w:p>
    <w:p w14:paraId="6DB65582" w14:textId="25EC804A" w:rsidR="007E3D48" w:rsidRPr="00097603" w:rsidRDefault="007E3D48">
      <w:pPr>
        <w:rPr>
          <w:rFonts w:ascii="Arial" w:hAnsi="Arial" w:cs="Arial"/>
          <w:i/>
          <w:iCs/>
          <w:sz w:val="20"/>
          <w:szCs w:val="20"/>
          <w:lang w:val="en-US"/>
        </w:rPr>
      </w:pPr>
      <w:r w:rsidRPr="00097603">
        <w:rPr>
          <w:rFonts w:ascii="Arial" w:hAnsi="Arial" w:cs="Arial"/>
          <w:b/>
          <w:bCs/>
          <w:i/>
          <w:iCs/>
          <w:sz w:val="20"/>
          <w:szCs w:val="20"/>
          <w:lang w:val="en-US"/>
        </w:rPr>
        <w:t xml:space="preserve">PHOTO CAPTION: </w:t>
      </w:r>
      <w:r w:rsidRPr="00097603">
        <w:rPr>
          <w:rFonts w:ascii="Arial" w:hAnsi="Arial" w:cs="Arial"/>
          <w:i/>
          <w:iCs/>
          <w:sz w:val="20"/>
          <w:szCs w:val="20"/>
          <w:lang w:val="en-US"/>
        </w:rPr>
        <w:t>The 2023 Ambassadors</w:t>
      </w:r>
      <w:r w:rsidR="00205217" w:rsidRPr="00097603">
        <w:rPr>
          <w:rFonts w:ascii="Arial" w:hAnsi="Arial" w:cs="Arial"/>
          <w:i/>
          <w:iCs/>
          <w:sz w:val="20"/>
          <w:szCs w:val="20"/>
          <w:lang w:val="en-US"/>
        </w:rPr>
        <w:t xml:space="preserve"> of World Wellness Weekend</w:t>
      </w:r>
      <w:r w:rsidR="00AB265D">
        <w:rPr>
          <w:rFonts w:ascii="Arial" w:hAnsi="Arial" w:cs="Arial"/>
          <w:i/>
          <w:iCs/>
          <w:sz w:val="20"/>
          <w:szCs w:val="20"/>
          <w:lang w:val="en-US"/>
        </w:rPr>
        <w:t xml:space="preserve"> in</w:t>
      </w:r>
      <w:r w:rsidRPr="00097603">
        <w:rPr>
          <w:rFonts w:ascii="Arial" w:hAnsi="Arial" w:cs="Arial"/>
          <w:i/>
          <w:iCs/>
          <w:sz w:val="20"/>
          <w:szCs w:val="20"/>
          <w:lang w:val="en-US"/>
        </w:rPr>
        <w:t xml:space="preserve"> Antigua and Barbuda Tricia Greenaway and Alejandro Leo pose for a “welfie” on Ffryes Beach in Antigua ahead of</w:t>
      </w:r>
      <w:r w:rsidR="00097EF1">
        <w:rPr>
          <w:rFonts w:ascii="Arial" w:hAnsi="Arial" w:cs="Arial"/>
          <w:i/>
          <w:iCs/>
          <w:sz w:val="20"/>
          <w:szCs w:val="20"/>
          <w:lang w:val="en-US"/>
        </w:rPr>
        <w:t xml:space="preserve"> World Wellness Weekend</w:t>
      </w:r>
      <w:r w:rsidRPr="00097603">
        <w:rPr>
          <w:rFonts w:ascii="Arial" w:hAnsi="Arial" w:cs="Arial"/>
          <w:i/>
          <w:iCs/>
          <w:sz w:val="20"/>
          <w:szCs w:val="20"/>
          <w:lang w:val="en-US"/>
        </w:rPr>
        <w:t xml:space="preserve"> </w:t>
      </w:r>
      <w:r w:rsidR="00097EF1">
        <w:rPr>
          <w:rFonts w:ascii="Arial" w:hAnsi="Arial" w:cs="Arial"/>
          <w:i/>
          <w:iCs/>
          <w:sz w:val="20"/>
          <w:szCs w:val="20"/>
          <w:lang w:val="en-US"/>
        </w:rPr>
        <w:t>next week</w:t>
      </w:r>
      <w:r w:rsidRPr="00097603">
        <w:rPr>
          <w:rFonts w:ascii="Arial" w:hAnsi="Arial" w:cs="Arial"/>
          <w:i/>
          <w:iCs/>
          <w:sz w:val="20"/>
          <w:szCs w:val="20"/>
          <w:lang w:val="en-US"/>
        </w:rPr>
        <w:t xml:space="preserve">. (Photo Credit: The Antigua and Barbuda Tourism Authority) </w:t>
      </w:r>
    </w:p>
    <w:p w14:paraId="1FC32753" w14:textId="77777777" w:rsidR="00B743DF" w:rsidRPr="00821B6F" w:rsidRDefault="00B743DF" w:rsidP="00F26BB2">
      <w:pPr>
        <w:pStyle w:val="NormalWeb"/>
        <w:shd w:val="clear" w:color="auto" w:fill="FFFFFF"/>
        <w:spacing w:before="0" w:beforeAutospacing="0" w:after="0" w:afterAutospacing="0"/>
        <w:jc w:val="both"/>
        <w:rPr>
          <w:rFonts w:ascii="Arial" w:hAnsi="Arial" w:cs="Arial"/>
          <w:color w:val="000000"/>
          <w:bdr w:val="none" w:sz="0" w:space="0" w:color="auto" w:frame="1"/>
          <w:shd w:val="clear" w:color="auto" w:fill="FFFFFF"/>
        </w:rPr>
      </w:pPr>
    </w:p>
    <w:p w14:paraId="78C4030C" w14:textId="153FAD33" w:rsidR="00A8660D" w:rsidRPr="00821B6F" w:rsidRDefault="00B743DF" w:rsidP="00F26BB2">
      <w:pPr>
        <w:pStyle w:val="NormalWeb"/>
        <w:shd w:val="clear" w:color="auto" w:fill="FFFFFF"/>
        <w:spacing w:before="0" w:beforeAutospacing="0" w:after="0" w:afterAutospacing="0"/>
        <w:jc w:val="both"/>
        <w:rPr>
          <w:rFonts w:ascii="Arial" w:hAnsi="Arial" w:cs="Arial"/>
          <w:color w:val="000000"/>
          <w:bdr w:val="none" w:sz="0" w:space="0" w:color="auto" w:frame="1"/>
          <w:shd w:val="clear" w:color="auto" w:fill="FFFFFF"/>
          <w:lang w:val="en-US"/>
        </w:rPr>
      </w:pPr>
      <w:r w:rsidRPr="00821B6F">
        <w:rPr>
          <w:rFonts w:ascii="Arial" w:hAnsi="Arial" w:cs="Arial"/>
          <w:b/>
          <w:bCs/>
          <w:caps/>
          <w:color w:val="000000"/>
          <w:bdr w:val="none" w:sz="0" w:space="0" w:color="auto" w:frame="1"/>
          <w:shd w:val="clear" w:color="auto" w:fill="FFFFFF"/>
          <w:lang w:val="en-US"/>
        </w:rPr>
        <w:t>St. John’s, Antigua (September 6, 2023) -</w:t>
      </w:r>
      <w:r w:rsidRPr="00821B6F">
        <w:rPr>
          <w:rFonts w:ascii="Arial" w:hAnsi="Arial" w:cs="Arial"/>
          <w:color w:val="000000"/>
          <w:bdr w:val="none" w:sz="0" w:space="0" w:color="auto" w:frame="1"/>
          <w:shd w:val="clear" w:color="auto" w:fill="FFFFFF"/>
          <w:lang w:val="en-US"/>
        </w:rPr>
        <w:t xml:space="preserve"> </w:t>
      </w:r>
      <w:r w:rsidR="00F26BB2" w:rsidRPr="00821B6F">
        <w:rPr>
          <w:rFonts w:ascii="Arial" w:hAnsi="Arial" w:cs="Arial"/>
          <w:color w:val="000000"/>
          <w:bdr w:val="none" w:sz="0" w:space="0" w:color="auto" w:frame="1"/>
          <w:shd w:val="clear" w:color="auto" w:fill="FFFFFF"/>
        </w:rPr>
        <w:t>The Antigua and Barbuda Tourism Authority will</w:t>
      </w:r>
      <w:r w:rsidR="00A8660D" w:rsidRPr="00821B6F">
        <w:rPr>
          <w:rFonts w:ascii="Arial" w:hAnsi="Arial" w:cs="Arial"/>
          <w:color w:val="000000"/>
          <w:bdr w:val="none" w:sz="0" w:space="0" w:color="auto" w:frame="1"/>
          <w:shd w:val="clear" w:color="auto" w:fill="FFFFFF"/>
          <w:lang w:val="en-US"/>
        </w:rPr>
        <w:t xml:space="preserve"> join wellness</w:t>
      </w:r>
      <w:r w:rsidR="00FC371B">
        <w:rPr>
          <w:rFonts w:ascii="Arial" w:hAnsi="Arial" w:cs="Arial"/>
          <w:color w:val="000000"/>
          <w:bdr w:val="none" w:sz="0" w:space="0" w:color="auto" w:frame="1"/>
          <w:shd w:val="clear" w:color="auto" w:fill="FFFFFF"/>
          <w:lang w:val="en-US"/>
        </w:rPr>
        <w:t xml:space="preserve"> lifestyle</w:t>
      </w:r>
      <w:r w:rsidR="00A8660D" w:rsidRPr="00821B6F">
        <w:rPr>
          <w:rFonts w:ascii="Arial" w:hAnsi="Arial" w:cs="Arial"/>
          <w:color w:val="000000"/>
          <w:bdr w:val="none" w:sz="0" w:space="0" w:color="auto" w:frame="1"/>
          <w:shd w:val="clear" w:color="auto" w:fill="FFFFFF"/>
          <w:lang w:val="en-US"/>
        </w:rPr>
        <w:t xml:space="preserve"> enthusiasts </w:t>
      </w:r>
      <w:r w:rsidR="00FA4F54">
        <w:rPr>
          <w:rFonts w:ascii="Arial" w:hAnsi="Arial" w:cs="Arial"/>
          <w:color w:val="000000"/>
          <w:bdr w:val="none" w:sz="0" w:space="0" w:color="auto" w:frame="1"/>
          <w:shd w:val="clear" w:color="auto" w:fill="FFFFFF"/>
          <w:lang w:val="en-US"/>
        </w:rPr>
        <w:t>in</w:t>
      </w:r>
      <w:r w:rsidR="00A8660D" w:rsidRPr="00821B6F">
        <w:rPr>
          <w:rFonts w:ascii="Arial" w:hAnsi="Arial" w:cs="Arial"/>
          <w:color w:val="000000"/>
          <w:bdr w:val="none" w:sz="0" w:space="0" w:color="auto" w:frame="1"/>
          <w:shd w:val="clear" w:color="auto" w:fill="FFFFFF"/>
          <w:lang w:val="en-US"/>
        </w:rPr>
        <w:t xml:space="preserve"> Antigua and Barbuda to</w:t>
      </w:r>
      <w:r w:rsidR="00F26BB2" w:rsidRPr="00821B6F">
        <w:rPr>
          <w:rFonts w:ascii="Arial" w:hAnsi="Arial" w:cs="Arial"/>
          <w:color w:val="000000"/>
          <w:bdr w:val="none" w:sz="0" w:space="0" w:color="auto" w:frame="1"/>
          <w:shd w:val="clear" w:color="auto" w:fill="FFFFFF"/>
        </w:rPr>
        <w:t xml:space="preserve"> </w:t>
      </w:r>
      <w:r w:rsidR="00A8660D" w:rsidRPr="00821B6F">
        <w:rPr>
          <w:rFonts w:ascii="Arial" w:hAnsi="Arial" w:cs="Arial"/>
          <w:color w:val="000000"/>
          <w:bdr w:val="none" w:sz="0" w:space="0" w:color="auto" w:frame="1"/>
          <w:shd w:val="clear" w:color="auto" w:fill="FFFFFF"/>
          <w:lang w:val="en-US"/>
        </w:rPr>
        <w:t xml:space="preserve">celebrate World Wellness Weekend </w:t>
      </w:r>
      <w:r w:rsidR="00706962" w:rsidRPr="00821B6F">
        <w:rPr>
          <w:rFonts w:ascii="Arial" w:hAnsi="Arial" w:cs="Arial"/>
          <w:color w:val="000000"/>
          <w:bdr w:val="none" w:sz="0" w:space="0" w:color="auto" w:frame="1"/>
          <w:shd w:val="clear" w:color="auto" w:fill="FFFFFF"/>
          <w:lang w:val="en-US"/>
        </w:rPr>
        <w:t xml:space="preserve">from </w:t>
      </w:r>
      <w:r w:rsidR="00A8660D" w:rsidRPr="00821B6F">
        <w:rPr>
          <w:rFonts w:ascii="Arial" w:hAnsi="Arial" w:cs="Arial"/>
          <w:color w:val="000000"/>
          <w:bdr w:val="none" w:sz="0" w:space="0" w:color="auto" w:frame="1"/>
          <w:shd w:val="clear" w:color="auto" w:fill="FFFFFF"/>
          <w:lang w:val="en-US"/>
        </w:rPr>
        <w:t>September 15 – 17 2023.</w:t>
      </w:r>
    </w:p>
    <w:p w14:paraId="1F29ED85" w14:textId="01DFCD34" w:rsidR="00A8660D" w:rsidRPr="00821B6F" w:rsidRDefault="00A8660D" w:rsidP="00440E4E">
      <w:pPr>
        <w:pStyle w:val="NormalWeb"/>
        <w:shd w:val="clear" w:color="auto" w:fill="FFFFFF"/>
        <w:spacing w:after="0"/>
        <w:jc w:val="both"/>
        <w:rPr>
          <w:rFonts w:ascii="Arial" w:hAnsi="Arial" w:cs="Arial"/>
          <w:color w:val="000000"/>
          <w:bdr w:val="none" w:sz="0" w:space="0" w:color="auto" w:frame="1"/>
          <w:shd w:val="clear" w:color="auto" w:fill="FFFFFF"/>
          <w:lang w:val="en-US"/>
        </w:rPr>
      </w:pPr>
      <w:r w:rsidRPr="00821B6F">
        <w:rPr>
          <w:rFonts w:ascii="Arial" w:hAnsi="Arial" w:cs="Arial"/>
          <w:color w:val="000000"/>
          <w:bdr w:val="none" w:sz="0" w:space="0" w:color="auto" w:frame="1"/>
          <w:shd w:val="clear" w:color="auto" w:fill="FFFFFF"/>
          <w:lang w:val="en-US"/>
        </w:rPr>
        <w:t>A global event</w:t>
      </w:r>
      <w:r w:rsidR="00D82C72">
        <w:rPr>
          <w:rFonts w:ascii="Arial" w:hAnsi="Arial" w:cs="Arial"/>
          <w:color w:val="000000"/>
          <w:bdr w:val="none" w:sz="0" w:space="0" w:color="auto" w:frame="1"/>
          <w:shd w:val="clear" w:color="auto" w:fill="FFFFFF"/>
          <w:lang w:val="en-US"/>
        </w:rPr>
        <w:t>,</w:t>
      </w:r>
      <w:r w:rsidRPr="00821B6F">
        <w:rPr>
          <w:rFonts w:ascii="Arial" w:hAnsi="Arial" w:cs="Arial"/>
          <w:color w:val="000000"/>
          <w:bdr w:val="none" w:sz="0" w:space="0" w:color="auto" w:frame="1"/>
          <w:shd w:val="clear" w:color="auto" w:fill="FFFFFF"/>
          <w:lang w:val="en-US"/>
        </w:rPr>
        <w:t xml:space="preserve"> </w:t>
      </w:r>
      <w:hyperlink r:id="rId8" w:history="1">
        <w:r w:rsidRPr="005A2C50">
          <w:rPr>
            <w:rStyle w:val="Hyperlink"/>
            <w:rFonts w:ascii="Arial" w:hAnsi="Arial" w:cs="Arial"/>
            <w:bdr w:val="none" w:sz="0" w:space="0" w:color="auto" w:frame="1"/>
            <w:shd w:val="clear" w:color="auto" w:fill="FFFFFF"/>
          </w:rPr>
          <w:t>World Wellness Weeke</w:t>
        </w:r>
        <w:r w:rsidR="00617B0C" w:rsidRPr="005A2C50">
          <w:rPr>
            <w:rStyle w:val="Hyperlink"/>
            <w:rFonts w:ascii="Arial" w:hAnsi="Arial" w:cs="Arial"/>
            <w:bdr w:val="none" w:sz="0" w:space="0" w:color="auto" w:frame="1"/>
            <w:shd w:val="clear" w:color="auto" w:fill="FFFFFF"/>
            <w:lang w:val="en-US"/>
          </w:rPr>
          <w:t>n</w:t>
        </w:r>
        <w:r w:rsidRPr="005A2C50">
          <w:rPr>
            <w:rStyle w:val="Hyperlink"/>
            <w:rFonts w:ascii="Arial" w:hAnsi="Arial" w:cs="Arial"/>
            <w:bdr w:val="none" w:sz="0" w:space="0" w:color="auto" w:frame="1"/>
            <w:shd w:val="clear" w:color="auto" w:fill="FFFFFF"/>
          </w:rPr>
          <w:t>d</w:t>
        </w:r>
      </w:hyperlink>
      <w:r w:rsidRPr="00821B6F">
        <w:rPr>
          <w:rFonts w:ascii="Arial" w:hAnsi="Arial" w:cs="Arial"/>
          <w:b/>
          <w:bCs/>
          <w:color w:val="000000"/>
          <w:bdr w:val="none" w:sz="0" w:space="0" w:color="auto" w:frame="1"/>
          <w:shd w:val="clear" w:color="auto" w:fill="FFFFFF"/>
        </w:rPr>
        <w:t xml:space="preserve"> </w:t>
      </w:r>
      <w:r w:rsidRPr="00821B6F">
        <w:rPr>
          <w:rFonts w:ascii="Arial" w:hAnsi="Arial" w:cs="Arial"/>
          <w:color w:val="000000"/>
          <w:spacing w:val="2"/>
          <w:bdr w:val="none" w:sz="0" w:space="0" w:color="auto" w:frame="1"/>
          <w:shd w:val="clear" w:color="auto" w:fill="FFFFFF"/>
        </w:rPr>
        <w:t>support</w:t>
      </w:r>
      <w:r w:rsidRPr="00821B6F">
        <w:rPr>
          <w:rFonts w:ascii="Arial" w:hAnsi="Arial" w:cs="Arial"/>
          <w:color w:val="000000"/>
          <w:spacing w:val="2"/>
          <w:bdr w:val="none" w:sz="0" w:space="0" w:color="auto" w:frame="1"/>
          <w:shd w:val="clear" w:color="auto" w:fill="FFFFFF"/>
          <w:lang w:val="en-US"/>
        </w:rPr>
        <w:t>s</w:t>
      </w:r>
      <w:r w:rsidRPr="00821B6F">
        <w:rPr>
          <w:rFonts w:ascii="Arial" w:hAnsi="Arial" w:cs="Arial"/>
          <w:color w:val="000000"/>
          <w:spacing w:val="2"/>
          <w:bdr w:val="none" w:sz="0" w:space="0" w:color="auto" w:frame="1"/>
          <w:shd w:val="clear" w:color="auto" w:fill="FFFFFF"/>
        </w:rPr>
        <w:t xml:space="preserve"> the United Nations' third Sustainable Development Goal - "Good Health and Well-being for All"</w:t>
      </w:r>
      <w:r w:rsidRPr="00821B6F">
        <w:rPr>
          <w:rFonts w:ascii="Arial" w:hAnsi="Arial" w:cs="Arial"/>
          <w:color w:val="000000"/>
          <w:bdr w:val="none" w:sz="0" w:space="0" w:color="auto" w:frame="1"/>
          <w:shd w:val="clear" w:color="auto" w:fill="FFFFFF"/>
        </w:rPr>
        <w:t> </w:t>
      </w:r>
      <w:r w:rsidR="00440E4E" w:rsidRPr="00821B6F">
        <w:rPr>
          <w:rFonts w:ascii="Arial" w:hAnsi="Arial" w:cs="Arial"/>
          <w:color w:val="000000"/>
          <w:bdr w:val="none" w:sz="0" w:space="0" w:color="auto" w:frame="1"/>
          <w:shd w:val="clear" w:color="auto" w:fill="FFFFFF"/>
        </w:rPr>
        <w:t>by</w:t>
      </w:r>
      <w:r w:rsidR="00440E4E" w:rsidRPr="00821B6F">
        <w:rPr>
          <w:rFonts w:ascii="Arial" w:hAnsi="Arial" w:cs="Arial"/>
          <w:color w:val="000000"/>
          <w:bdr w:val="none" w:sz="0" w:space="0" w:color="auto" w:frame="1"/>
          <w:shd w:val="clear" w:color="auto" w:fill="FFFFFF"/>
          <w:lang w:val="en-US"/>
        </w:rPr>
        <w:t xml:space="preserve"> </w:t>
      </w:r>
      <w:r w:rsidR="00440E4E" w:rsidRPr="00821B6F">
        <w:rPr>
          <w:rFonts w:ascii="Arial" w:hAnsi="Arial" w:cs="Arial"/>
          <w:color w:val="000000"/>
          <w:bdr w:val="none" w:sz="0" w:space="0" w:color="auto" w:frame="1"/>
          <w:shd w:val="clear" w:color="auto" w:fill="FFFFFF"/>
        </w:rPr>
        <w:t>promoting 5 Pillars of wellness: S</w:t>
      </w:r>
      <w:r w:rsidR="00821B6F">
        <w:rPr>
          <w:rFonts w:ascii="Arial" w:hAnsi="Arial" w:cs="Arial"/>
          <w:color w:val="000000"/>
          <w:bdr w:val="none" w:sz="0" w:space="0" w:color="auto" w:frame="1"/>
          <w:shd w:val="clear" w:color="auto" w:fill="FFFFFF"/>
          <w:lang w:val="en-US"/>
        </w:rPr>
        <w:t>leep</w:t>
      </w:r>
      <w:r w:rsidR="00440E4E" w:rsidRPr="00821B6F">
        <w:rPr>
          <w:rFonts w:ascii="Arial" w:hAnsi="Arial" w:cs="Arial"/>
          <w:color w:val="000000"/>
          <w:bdr w:val="none" w:sz="0" w:space="0" w:color="auto" w:frame="1"/>
          <w:shd w:val="clear" w:color="auto" w:fill="FFFFFF"/>
        </w:rPr>
        <w:t xml:space="preserve"> &amp; Creativity, N</w:t>
      </w:r>
      <w:r w:rsidR="00821B6F">
        <w:rPr>
          <w:rFonts w:ascii="Arial" w:hAnsi="Arial" w:cs="Arial"/>
          <w:color w:val="000000"/>
          <w:bdr w:val="none" w:sz="0" w:space="0" w:color="auto" w:frame="1"/>
          <w:shd w:val="clear" w:color="auto" w:fill="FFFFFF"/>
          <w:lang w:val="en-US"/>
        </w:rPr>
        <w:t>utrition</w:t>
      </w:r>
      <w:r w:rsidR="00440E4E" w:rsidRPr="00821B6F">
        <w:rPr>
          <w:rFonts w:ascii="Arial" w:hAnsi="Arial" w:cs="Arial"/>
          <w:color w:val="000000"/>
          <w:bdr w:val="none" w:sz="0" w:space="0" w:color="auto" w:frame="1"/>
          <w:shd w:val="clear" w:color="auto" w:fill="FFFFFF"/>
        </w:rPr>
        <w:t xml:space="preserve"> &amp; Immunity, </w:t>
      </w:r>
      <w:r w:rsidR="00821B6F">
        <w:rPr>
          <w:rFonts w:ascii="Arial" w:hAnsi="Arial" w:cs="Arial"/>
          <w:color w:val="000000"/>
          <w:bdr w:val="none" w:sz="0" w:space="0" w:color="auto" w:frame="1"/>
          <w:shd w:val="clear" w:color="auto" w:fill="FFFFFF"/>
          <w:lang w:val="en-US"/>
        </w:rPr>
        <w:t>Movement</w:t>
      </w:r>
      <w:r w:rsidR="00440E4E" w:rsidRPr="00821B6F">
        <w:rPr>
          <w:rFonts w:ascii="Arial" w:hAnsi="Arial" w:cs="Arial"/>
          <w:color w:val="000000"/>
          <w:bdr w:val="none" w:sz="0" w:space="0" w:color="auto" w:frame="1"/>
          <w:shd w:val="clear" w:color="auto" w:fill="FFFFFF"/>
        </w:rPr>
        <w:t xml:space="preserve"> &amp; Vitality, M</w:t>
      </w:r>
      <w:r w:rsidR="00821B6F">
        <w:rPr>
          <w:rFonts w:ascii="Arial" w:hAnsi="Arial" w:cs="Arial"/>
          <w:color w:val="000000"/>
          <w:bdr w:val="none" w:sz="0" w:space="0" w:color="auto" w:frame="1"/>
          <w:shd w:val="clear" w:color="auto" w:fill="FFFFFF"/>
          <w:lang w:val="en-US"/>
        </w:rPr>
        <w:t xml:space="preserve">indfulness </w:t>
      </w:r>
      <w:r w:rsidR="00440E4E" w:rsidRPr="00821B6F">
        <w:rPr>
          <w:rFonts w:ascii="Arial" w:hAnsi="Arial" w:cs="Arial"/>
          <w:color w:val="000000"/>
          <w:bdr w:val="none" w:sz="0" w:space="0" w:color="auto" w:frame="1"/>
          <w:shd w:val="clear" w:color="auto" w:fill="FFFFFF"/>
        </w:rPr>
        <w:t xml:space="preserve">&amp; Serenity, </w:t>
      </w:r>
      <w:r w:rsidR="00821B6F">
        <w:rPr>
          <w:rFonts w:ascii="Arial" w:hAnsi="Arial" w:cs="Arial"/>
          <w:color w:val="000000"/>
          <w:bdr w:val="none" w:sz="0" w:space="0" w:color="auto" w:frame="1"/>
          <w:shd w:val="clear" w:color="auto" w:fill="FFFFFF"/>
          <w:lang w:val="en-US"/>
        </w:rPr>
        <w:t>Sense of Purpose</w:t>
      </w:r>
      <w:r w:rsidR="00440E4E" w:rsidRPr="00821B6F">
        <w:rPr>
          <w:rFonts w:ascii="Arial" w:hAnsi="Arial" w:cs="Arial"/>
          <w:color w:val="000000"/>
          <w:bdr w:val="none" w:sz="0" w:space="0" w:color="auto" w:frame="1"/>
          <w:shd w:val="clear" w:color="auto" w:fill="FFFFFF"/>
        </w:rPr>
        <w:t xml:space="preserve"> &amp; Solidarity</w:t>
      </w:r>
      <w:r w:rsidR="00440E4E" w:rsidRPr="00821B6F">
        <w:rPr>
          <w:rFonts w:ascii="Arial" w:hAnsi="Arial" w:cs="Arial"/>
          <w:color w:val="000000"/>
          <w:bdr w:val="none" w:sz="0" w:space="0" w:color="auto" w:frame="1"/>
          <w:shd w:val="clear" w:color="auto" w:fill="FFFFFF"/>
          <w:lang w:val="en-US"/>
        </w:rPr>
        <w:t>.</w:t>
      </w:r>
    </w:p>
    <w:p w14:paraId="4B22EE0F" w14:textId="031EFBF2" w:rsidR="00440E4E" w:rsidRPr="00821B6F" w:rsidRDefault="00361F07" w:rsidP="00A8660D">
      <w:pPr>
        <w:pStyle w:val="NormalWeb"/>
        <w:shd w:val="clear" w:color="auto" w:fill="FFFFFF"/>
        <w:spacing w:before="0" w:beforeAutospacing="0" w:after="0" w:afterAutospacing="0"/>
        <w:jc w:val="both"/>
        <w:rPr>
          <w:rFonts w:ascii="Arial" w:hAnsi="Arial" w:cs="Arial"/>
          <w:color w:val="000000"/>
          <w:bdr w:val="none" w:sz="0" w:space="0" w:color="auto" w:frame="1"/>
          <w:shd w:val="clear" w:color="auto" w:fill="FFFFFF"/>
          <w:lang w:val="en-US"/>
        </w:rPr>
      </w:pPr>
      <w:r>
        <w:rPr>
          <w:rFonts w:ascii="Arial" w:hAnsi="Arial" w:cs="Arial"/>
          <w:color w:val="000000"/>
          <w:bdr w:val="none" w:sz="0" w:space="0" w:color="auto" w:frame="1"/>
          <w:shd w:val="clear" w:color="auto" w:fill="FFFFFF"/>
          <w:lang w:val="en-US"/>
        </w:rPr>
        <w:lastRenderedPageBreak/>
        <w:t>One hundred and fifty</w:t>
      </w:r>
      <w:r w:rsidR="001E5B43" w:rsidRPr="00821B6F">
        <w:rPr>
          <w:rFonts w:ascii="Arial" w:hAnsi="Arial" w:cs="Arial"/>
          <w:color w:val="000000"/>
          <w:bdr w:val="none" w:sz="0" w:space="0" w:color="auto" w:frame="1"/>
          <w:shd w:val="clear" w:color="auto" w:fill="FFFFFF"/>
          <w:lang w:val="en-US"/>
        </w:rPr>
        <w:t xml:space="preserve"> countries</w:t>
      </w:r>
      <w:r>
        <w:rPr>
          <w:rFonts w:ascii="Arial" w:hAnsi="Arial" w:cs="Arial"/>
          <w:color w:val="000000"/>
          <w:bdr w:val="none" w:sz="0" w:space="0" w:color="auto" w:frame="1"/>
          <w:shd w:val="clear" w:color="auto" w:fill="FFFFFF"/>
          <w:lang w:val="en-US"/>
        </w:rPr>
        <w:t xml:space="preserve"> and 8000 venues</w:t>
      </w:r>
      <w:r w:rsidR="001E5B43" w:rsidRPr="00821B6F">
        <w:rPr>
          <w:rFonts w:ascii="Arial" w:hAnsi="Arial" w:cs="Arial"/>
          <w:color w:val="000000"/>
          <w:bdr w:val="none" w:sz="0" w:space="0" w:color="auto" w:frame="1"/>
          <w:shd w:val="clear" w:color="auto" w:fill="FFFFFF"/>
          <w:lang w:val="en-US"/>
        </w:rPr>
        <w:t xml:space="preserve"> </w:t>
      </w:r>
      <w:r w:rsidR="00617B0C" w:rsidRPr="00821B6F">
        <w:rPr>
          <w:rFonts w:ascii="Arial" w:hAnsi="Arial" w:cs="Arial"/>
          <w:color w:val="000000"/>
          <w:bdr w:val="none" w:sz="0" w:space="0" w:color="auto" w:frame="1"/>
          <w:shd w:val="clear" w:color="auto" w:fill="FFFFFF"/>
          <w:lang w:val="en-US"/>
        </w:rPr>
        <w:t>will recognise</w:t>
      </w:r>
      <w:r w:rsidR="001E5B43" w:rsidRPr="00821B6F">
        <w:rPr>
          <w:rFonts w:ascii="Arial" w:hAnsi="Arial" w:cs="Arial"/>
          <w:color w:val="000000"/>
          <w:bdr w:val="none" w:sz="0" w:space="0" w:color="auto" w:frame="1"/>
          <w:shd w:val="clear" w:color="auto" w:fill="FFFFFF"/>
          <w:lang w:val="en-US"/>
        </w:rPr>
        <w:t xml:space="preserve"> the weekend with free-of-charge outdoor and indoor activities </w:t>
      </w:r>
      <w:r w:rsidR="007E3D48" w:rsidRPr="00821B6F">
        <w:rPr>
          <w:rFonts w:ascii="Arial" w:hAnsi="Arial" w:cs="Arial"/>
          <w:color w:val="000000"/>
          <w:bdr w:val="none" w:sz="0" w:space="0" w:color="auto" w:frame="1"/>
          <w:shd w:val="clear" w:color="auto" w:fill="FFFFFF"/>
          <w:lang w:val="en-US"/>
        </w:rPr>
        <w:t xml:space="preserve">hosted by World Wellness Weekend </w:t>
      </w:r>
      <w:r w:rsidR="00205217">
        <w:rPr>
          <w:rFonts w:ascii="Arial" w:hAnsi="Arial" w:cs="Arial"/>
          <w:color w:val="000000"/>
          <w:bdr w:val="none" w:sz="0" w:space="0" w:color="auto" w:frame="1"/>
          <w:shd w:val="clear" w:color="auto" w:fill="FFFFFF"/>
          <w:lang w:val="en-US"/>
        </w:rPr>
        <w:t>A</w:t>
      </w:r>
      <w:r w:rsidR="007E3D48" w:rsidRPr="00821B6F">
        <w:rPr>
          <w:rFonts w:ascii="Arial" w:hAnsi="Arial" w:cs="Arial"/>
          <w:color w:val="000000"/>
          <w:bdr w:val="none" w:sz="0" w:space="0" w:color="auto" w:frame="1"/>
          <w:shd w:val="clear" w:color="auto" w:fill="FFFFFF"/>
          <w:lang w:val="en-US"/>
        </w:rPr>
        <w:t>m</w:t>
      </w:r>
      <w:r w:rsidR="00440E4E" w:rsidRPr="00821B6F">
        <w:rPr>
          <w:rFonts w:ascii="Arial" w:hAnsi="Arial" w:cs="Arial"/>
          <w:color w:val="000000"/>
          <w:bdr w:val="none" w:sz="0" w:space="0" w:color="auto" w:frame="1"/>
          <w:shd w:val="clear" w:color="auto" w:fill="FFFFFF"/>
          <w:lang w:val="en-US"/>
        </w:rPr>
        <w:t>bassadors</w:t>
      </w:r>
      <w:r w:rsidR="00205217">
        <w:rPr>
          <w:rFonts w:ascii="Arial" w:hAnsi="Arial" w:cs="Arial"/>
          <w:color w:val="000000"/>
          <w:bdr w:val="none" w:sz="0" w:space="0" w:color="auto" w:frame="1"/>
          <w:shd w:val="clear" w:color="auto" w:fill="FFFFFF"/>
          <w:lang w:val="en-US"/>
        </w:rPr>
        <w:t>, C</w:t>
      </w:r>
      <w:r w:rsidR="00440E4E" w:rsidRPr="00821B6F">
        <w:rPr>
          <w:rFonts w:ascii="Arial" w:hAnsi="Arial" w:cs="Arial"/>
          <w:color w:val="000000"/>
          <w:bdr w:val="none" w:sz="0" w:space="0" w:color="auto" w:frame="1"/>
          <w:shd w:val="clear" w:color="auto" w:fill="FFFFFF"/>
          <w:lang w:val="en-US"/>
        </w:rPr>
        <w:t>oordinators</w:t>
      </w:r>
      <w:r w:rsidR="00205217">
        <w:rPr>
          <w:rFonts w:ascii="Arial" w:hAnsi="Arial" w:cs="Arial"/>
          <w:color w:val="000000"/>
          <w:bdr w:val="none" w:sz="0" w:space="0" w:color="auto" w:frame="1"/>
          <w:shd w:val="clear" w:color="auto" w:fill="FFFFFF"/>
          <w:lang w:val="en-US"/>
        </w:rPr>
        <w:t xml:space="preserve"> and Wellness Leaders.</w:t>
      </w:r>
    </w:p>
    <w:p w14:paraId="74A374BA" w14:textId="2C57C7DF" w:rsidR="00821B6F" w:rsidRPr="00821B6F" w:rsidRDefault="00821B6F" w:rsidP="00D95D75">
      <w:pPr>
        <w:pStyle w:val="NormalWeb"/>
        <w:shd w:val="clear" w:color="auto" w:fill="FFFFFF"/>
        <w:spacing w:after="0"/>
        <w:jc w:val="both"/>
        <w:rPr>
          <w:rFonts w:ascii="Arial" w:hAnsi="Arial" w:cs="Arial"/>
          <w:color w:val="000000"/>
          <w:bdr w:val="none" w:sz="0" w:space="0" w:color="auto" w:frame="1"/>
          <w:shd w:val="clear" w:color="auto" w:fill="FFFFFF"/>
          <w:lang w:val="en-US"/>
        </w:rPr>
      </w:pPr>
      <w:r w:rsidRPr="00821B6F">
        <w:rPr>
          <w:rFonts w:ascii="Arial" w:hAnsi="Arial" w:cs="Arial"/>
          <w:color w:val="000000"/>
          <w:bdr w:val="none" w:sz="0" w:space="0" w:color="auto" w:frame="1"/>
          <w:shd w:val="clear" w:color="auto" w:fill="FFFFFF"/>
        </w:rPr>
        <w:t>The Antigua and Barbuda Tourism Authority</w:t>
      </w:r>
      <w:r w:rsidR="00205217">
        <w:rPr>
          <w:rFonts w:ascii="Arial" w:hAnsi="Arial" w:cs="Arial"/>
          <w:color w:val="000000"/>
          <w:bdr w:val="none" w:sz="0" w:space="0" w:color="auto" w:frame="1"/>
          <w:shd w:val="clear" w:color="auto" w:fill="FFFFFF"/>
          <w:lang w:val="en-US"/>
        </w:rPr>
        <w:t xml:space="preserve"> (ABTA)</w:t>
      </w:r>
      <w:r w:rsidRPr="00821B6F">
        <w:rPr>
          <w:rFonts w:ascii="Arial" w:hAnsi="Arial" w:cs="Arial"/>
          <w:color w:val="000000"/>
          <w:bdr w:val="none" w:sz="0" w:space="0" w:color="auto" w:frame="1"/>
          <w:shd w:val="clear" w:color="auto" w:fill="FFFFFF"/>
        </w:rPr>
        <w:t xml:space="preserve"> is committed to promoting the country's wellness attributes</w:t>
      </w:r>
      <w:r w:rsidR="00205217">
        <w:rPr>
          <w:rFonts w:ascii="Arial" w:hAnsi="Arial" w:cs="Arial"/>
          <w:color w:val="000000"/>
          <w:bdr w:val="none" w:sz="0" w:space="0" w:color="auto" w:frame="1"/>
          <w:shd w:val="clear" w:color="auto" w:fill="FFFFFF"/>
          <w:lang w:val="en-US"/>
        </w:rPr>
        <w:t xml:space="preserve"> and has</w:t>
      </w:r>
      <w:r w:rsidRPr="00821B6F">
        <w:rPr>
          <w:rFonts w:ascii="Arial" w:hAnsi="Arial" w:cs="Arial"/>
          <w:color w:val="000000"/>
          <w:bdr w:val="none" w:sz="0" w:space="0" w:color="auto" w:frame="1"/>
          <w:shd w:val="clear" w:color="auto" w:fill="FFFFFF"/>
          <w:lang w:val="en-US"/>
        </w:rPr>
        <w:t xml:space="preserve"> partnered with wellness practitioners to enhance and promote the initiative </w:t>
      </w:r>
      <w:r w:rsidR="003212E4">
        <w:rPr>
          <w:rFonts w:ascii="Arial" w:hAnsi="Arial" w:cs="Arial"/>
          <w:color w:val="000000"/>
          <w:bdr w:val="none" w:sz="0" w:space="0" w:color="auto" w:frame="1"/>
          <w:shd w:val="clear" w:color="auto" w:fill="FFFFFF"/>
          <w:lang w:val="en-US"/>
        </w:rPr>
        <w:t>spearheaded</w:t>
      </w:r>
      <w:r w:rsidRPr="00821B6F">
        <w:rPr>
          <w:rFonts w:ascii="Arial" w:hAnsi="Arial" w:cs="Arial"/>
          <w:color w:val="000000"/>
          <w:bdr w:val="none" w:sz="0" w:space="0" w:color="auto" w:frame="1"/>
          <w:shd w:val="clear" w:color="auto" w:fill="FFFFFF"/>
          <w:lang w:val="en-US"/>
        </w:rPr>
        <w:t xml:space="preserve"> by </w:t>
      </w:r>
      <w:r w:rsidR="00B73983">
        <w:rPr>
          <w:rFonts w:ascii="Arial" w:hAnsi="Arial" w:cs="Arial"/>
          <w:color w:val="000000"/>
          <w:bdr w:val="none" w:sz="0" w:space="0" w:color="auto" w:frame="1"/>
          <w:shd w:val="clear" w:color="auto" w:fill="FFFFFF"/>
          <w:lang w:val="en-US"/>
        </w:rPr>
        <w:t xml:space="preserve">the </w:t>
      </w:r>
      <w:r w:rsidR="00470825">
        <w:rPr>
          <w:rFonts w:ascii="Arial" w:hAnsi="Arial" w:cs="Arial"/>
          <w:color w:val="000000"/>
          <w:bdr w:val="none" w:sz="0" w:space="0" w:color="auto" w:frame="1"/>
          <w:shd w:val="clear" w:color="auto" w:fill="FFFFFF"/>
          <w:lang w:val="en-US"/>
        </w:rPr>
        <w:t xml:space="preserve">World </w:t>
      </w:r>
      <w:r w:rsidR="003C2036">
        <w:rPr>
          <w:rFonts w:ascii="Arial" w:hAnsi="Arial" w:cs="Arial"/>
          <w:color w:val="000000"/>
          <w:bdr w:val="none" w:sz="0" w:space="0" w:color="auto" w:frame="1"/>
          <w:shd w:val="clear" w:color="auto" w:fill="FFFFFF"/>
          <w:lang w:val="en-US"/>
        </w:rPr>
        <w:t>W</w:t>
      </w:r>
      <w:r w:rsidRPr="00821B6F">
        <w:rPr>
          <w:rFonts w:ascii="Arial" w:hAnsi="Arial" w:cs="Arial"/>
          <w:color w:val="000000"/>
          <w:bdr w:val="none" w:sz="0" w:space="0" w:color="auto" w:frame="1"/>
          <w:shd w:val="clear" w:color="auto" w:fill="FFFFFF"/>
          <w:lang w:val="en-US"/>
        </w:rPr>
        <w:t xml:space="preserve">ellness </w:t>
      </w:r>
      <w:r w:rsidR="003C2036">
        <w:rPr>
          <w:rFonts w:ascii="Arial" w:hAnsi="Arial" w:cs="Arial"/>
          <w:color w:val="000000"/>
          <w:bdr w:val="none" w:sz="0" w:space="0" w:color="auto" w:frame="1"/>
          <w:shd w:val="clear" w:color="auto" w:fill="FFFFFF"/>
          <w:lang w:val="en-US"/>
        </w:rPr>
        <w:t>W</w:t>
      </w:r>
      <w:r w:rsidR="00B73983">
        <w:rPr>
          <w:rFonts w:ascii="Arial" w:hAnsi="Arial" w:cs="Arial"/>
          <w:color w:val="000000"/>
          <w:bdr w:val="none" w:sz="0" w:space="0" w:color="auto" w:frame="1"/>
          <w:shd w:val="clear" w:color="auto" w:fill="FFFFFF"/>
          <w:lang w:val="en-US"/>
        </w:rPr>
        <w:t xml:space="preserve">eekend </w:t>
      </w:r>
      <w:r w:rsidR="003C2036">
        <w:rPr>
          <w:rFonts w:ascii="Arial" w:hAnsi="Arial" w:cs="Arial"/>
          <w:color w:val="000000"/>
          <w:bdr w:val="none" w:sz="0" w:space="0" w:color="auto" w:frame="1"/>
          <w:shd w:val="clear" w:color="auto" w:fill="FFFFFF"/>
          <w:lang w:val="en-US"/>
        </w:rPr>
        <w:t>A</w:t>
      </w:r>
      <w:r w:rsidRPr="00821B6F">
        <w:rPr>
          <w:rFonts w:ascii="Arial" w:hAnsi="Arial" w:cs="Arial"/>
          <w:color w:val="000000"/>
          <w:bdr w:val="none" w:sz="0" w:space="0" w:color="auto" w:frame="1"/>
          <w:shd w:val="clear" w:color="auto" w:fill="FFFFFF"/>
          <w:lang w:val="en-US"/>
        </w:rPr>
        <w:t>mbassadors</w:t>
      </w:r>
      <w:r w:rsidR="00B73983">
        <w:rPr>
          <w:rFonts w:ascii="Arial" w:hAnsi="Arial" w:cs="Arial"/>
          <w:color w:val="000000"/>
          <w:bdr w:val="none" w:sz="0" w:space="0" w:color="auto" w:frame="1"/>
          <w:shd w:val="clear" w:color="auto" w:fill="FFFFFF"/>
          <w:lang w:val="en-US"/>
        </w:rPr>
        <w:t xml:space="preserve"> in Antigua and Barbuda</w:t>
      </w:r>
      <w:r w:rsidRPr="00821B6F">
        <w:rPr>
          <w:rFonts w:ascii="Arial" w:hAnsi="Arial" w:cs="Arial"/>
          <w:color w:val="000000"/>
          <w:bdr w:val="none" w:sz="0" w:space="0" w:color="auto" w:frame="1"/>
          <w:shd w:val="clear" w:color="auto" w:fill="FFFFFF"/>
          <w:lang w:val="en-US"/>
        </w:rPr>
        <w:t>.</w:t>
      </w:r>
    </w:p>
    <w:p w14:paraId="265497DA" w14:textId="52179300" w:rsidR="00D95D75" w:rsidRPr="00821B6F" w:rsidRDefault="00D95D75" w:rsidP="00D95D75">
      <w:pPr>
        <w:pStyle w:val="NormalWeb"/>
        <w:shd w:val="clear" w:color="auto" w:fill="FFFFFF"/>
        <w:spacing w:after="0"/>
        <w:jc w:val="both"/>
        <w:rPr>
          <w:rFonts w:ascii="Arial" w:hAnsi="Arial" w:cs="Arial"/>
          <w:color w:val="000000"/>
          <w:bdr w:val="none" w:sz="0" w:space="0" w:color="auto" w:frame="1"/>
          <w:shd w:val="clear" w:color="auto" w:fill="FFFFFF"/>
          <w:lang w:val="en-US"/>
        </w:rPr>
      </w:pPr>
      <w:r w:rsidRPr="00821B6F">
        <w:rPr>
          <w:rFonts w:ascii="Arial" w:hAnsi="Arial" w:cs="Arial"/>
          <w:color w:val="000000"/>
          <w:bdr w:val="none" w:sz="0" w:space="0" w:color="auto" w:frame="1"/>
          <w:shd w:val="clear" w:color="auto" w:fill="FFFFFF"/>
          <w:lang w:val="en-US"/>
        </w:rPr>
        <w:t>In Antigua and Barbuda,</w:t>
      </w:r>
      <w:r w:rsidR="00A23037">
        <w:rPr>
          <w:rFonts w:ascii="Arial" w:hAnsi="Arial" w:cs="Arial"/>
          <w:color w:val="000000"/>
          <w:bdr w:val="none" w:sz="0" w:space="0" w:color="auto" w:frame="1"/>
          <w:shd w:val="clear" w:color="auto" w:fill="FFFFFF"/>
          <w:lang w:val="en-US"/>
        </w:rPr>
        <w:t xml:space="preserve"> </w:t>
      </w:r>
      <w:r w:rsidRPr="00821B6F">
        <w:rPr>
          <w:rFonts w:ascii="Arial" w:hAnsi="Arial" w:cs="Arial"/>
          <w:color w:val="000000"/>
          <w:bdr w:val="none" w:sz="0" w:space="0" w:color="auto" w:frame="1"/>
          <w:shd w:val="clear" w:color="auto" w:fill="FFFFFF"/>
          <w:lang w:val="en-US"/>
        </w:rPr>
        <w:t>activit</w:t>
      </w:r>
      <w:r w:rsidR="00A23037">
        <w:rPr>
          <w:rFonts w:ascii="Arial" w:hAnsi="Arial" w:cs="Arial"/>
          <w:color w:val="000000"/>
          <w:bdr w:val="none" w:sz="0" w:space="0" w:color="auto" w:frame="1"/>
          <w:shd w:val="clear" w:color="auto" w:fill="FFFFFF"/>
          <w:lang w:val="en-US"/>
        </w:rPr>
        <w:t>i</w:t>
      </w:r>
      <w:r w:rsidRPr="00821B6F">
        <w:rPr>
          <w:rFonts w:ascii="Arial" w:hAnsi="Arial" w:cs="Arial"/>
          <w:color w:val="000000"/>
          <w:bdr w:val="none" w:sz="0" w:space="0" w:color="auto" w:frame="1"/>
          <w:shd w:val="clear" w:color="auto" w:fill="FFFFFF"/>
          <w:lang w:val="en-US"/>
        </w:rPr>
        <w:t>es will be hosted by</w:t>
      </w:r>
      <w:r w:rsidR="00E56841">
        <w:rPr>
          <w:rFonts w:ascii="Arial" w:hAnsi="Arial" w:cs="Arial"/>
          <w:color w:val="000000"/>
          <w:bdr w:val="none" w:sz="0" w:space="0" w:color="auto" w:frame="1"/>
          <w:shd w:val="clear" w:color="auto" w:fill="FFFFFF"/>
          <w:lang w:val="en-US"/>
        </w:rPr>
        <w:t xml:space="preserve"> the</w:t>
      </w:r>
      <w:r w:rsidRPr="00821B6F">
        <w:rPr>
          <w:rFonts w:ascii="Arial" w:hAnsi="Arial" w:cs="Arial"/>
          <w:color w:val="000000"/>
          <w:bdr w:val="none" w:sz="0" w:space="0" w:color="auto" w:frame="1"/>
          <w:shd w:val="clear" w:color="auto" w:fill="FFFFFF"/>
          <w:lang w:val="en-US"/>
        </w:rPr>
        <w:t xml:space="preserve"> </w:t>
      </w:r>
      <w:r w:rsidR="007C09A9" w:rsidRPr="007C09A9">
        <w:rPr>
          <w:rFonts w:ascii="Arial" w:hAnsi="Arial" w:cs="Arial"/>
          <w:color w:val="000000"/>
          <w:bdr w:val="none" w:sz="0" w:space="0" w:color="auto" w:frame="1"/>
          <w:shd w:val="clear" w:color="auto" w:fill="FFFFFF"/>
          <w:lang w:val="en-US"/>
        </w:rPr>
        <w:t>2023 Wellness Leader in Antigua and Barbuda of World Wellness Weekend</w:t>
      </w:r>
      <w:r w:rsidRPr="00821B6F">
        <w:rPr>
          <w:rFonts w:ascii="Arial" w:hAnsi="Arial" w:cs="Arial"/>
          <w:color w:val="000000"/>
          <w:bdr w:val="none" w:sz="0" w:space="0" w:color="auto" w:frame="1"/>
          <w:shd w:val="clear" w:color="auto" w:fill="FFFFFF"/>
          <w:lang w:val="en-US"/>
        </w:rPr>
        <w:t xml:space="preserve"> </w:t>
      </w:r>
      <w:r w:rsidRPr="00F64D97">
        <w:rPr>
          <w:rFonts w:ascii="Arial" w:hAnsi="Arial" w:cs="Arial"/>
          <w:color w:val="000000"/>
          <w:bdr w:val="none" w:sz="0" w:space="0" w:color="auto" w:frame="1"/>
          <w:shd w:val="clear" w:color="auto" w:fill="FFFFFF"/>
          <w:lang w:val="en-US"/>
        </w:rPr>
        <w:t>Keisha Schahaff</w:t>
      </w:r>
      <w:r w:rsidR="001D7111">
        <w:rPr>
          <w:rFonts w:ascii="Arial" w:hAnsi="Arial" w:cs="Arial"/>
          <w:color w:val="000000"/>
          <w:bdr w:val="none" w:sz="0" w:space="0" w:color="auto" w:frame="1"/>
          <w:shd w:val="clear" w:color="auto" w:fill="FFFFFF"/>
          <w:lang w:val="en-US"/>
        </w:rPr>
        <w:t xml:space="preserve"> -</w:t>
      </w:r>
      <w:r w:rsidR="00205217">
        <w:rPr>
          <w:rFonts w:ascii="Arial" w:hAnsi="Arial" w:cs="Arial"/>
          <w:color w:val="000000"/>
          <w:bdr w:val="none" w:sz="0" w:space="0" w:color="auto" w:frame="1"/>
          <w:shd w:val="clear" w:color="auto" w:fill="FFFFFF"/>
          <w:lang w:val="en-US"/>
        </w:rPr>
        <w:t xml:space="preserve"> a </w:t>
      </w:r>
      <w:r w:rsidR="00445373" w:rsidRPr="00821B6F">
        <w:rPr>
          <w:rFonts w:ascii="Arial" w:hAnsi="Arial" w:cs="Arial"/>
          <w:color w:val="000000"/>
          <w:bdr w:val="none" w:sz="0" w:space="0" w:color="auto" w:frame="1"/>
          <w:shd w:val="clear" w:color="auto" w:fill="FFFFFF"/>
          <w:lang w:val="en-US"/>
        </w:rPr>
        <w:t xml:space="preserve">Health and Life Coach and </w:t>
      </w:r>
      <w:r w:rsidR="00470169">
        <w:rPr>
          <w:rFonts w:ascii="Arial" w:hAnsi="Arial" w:cs="Arial"/>
          <w:color w:val="000000"/>
          <w:bdr w:val="none" w:sz="0" w:space="0" w:color="auto" w:frame="1"/>
          <w:shd w:val="clear" w:color="auto" w:fill="FFFFFF"/>
          <w:lang w:val="en-US"/>
        </w:rPr>
        <w:t>A</w:t>
      </w:r>
      <w:r w:rsidR="00445373" w:rsidRPr="00821B6F">
        <w:rPr>
          <w:rFonts w:ascii="Arial" w:hAnsi="Arial" w:cs="Arial"/>
          <w:color w:val="000000"/>
          <w:bdr w:val="none" w:sz="0" w:space="0" w:color="auto" w:frame="1"/>
          <w:shd w:val="clear" w:color="auto" w:fill="FFFFFF"/>
          <w:lang w:val="en-US"/>
        </w:rPr>
        <w:t>stronaut</w:t>
      </w:r>
      <w:r w:rsidR="00821B6F" w:rsidRPr="00821B6F">
        <w:rPr>
          <w:rFonts w:ascii="Arial" w:hAnsi="Arial" w:cs="Arial"/>
          <w:color w:val="000000"/>
          <w:bdr w:val="none" w:sz="0" w:space="0" w:color="auto" w:frame="1"/>
          <w:shd w:val="clear" w:color="auto" w:fill="FFFFFF"/>
          <w:lang w:val="en-US"/>
        </w:rPr>
        <w:t>, a</w:t>
      </w:r>
      <w:r w:rsidR="00205217">
        <w:rPr>
          <w:rFonts w:ascii="Arial" w:hAnsi="Arial" w:cs="Arial"/>
          <w:color w:val="000000"/>
          <w:bdr w:val="none" w:sz="0" w:space="0" w:color="auto" w:frame="1"/>
          <w:shd w:val="clear" w:color="auto" w:fill="FFFFFF"/>
          <w:lang w:val="en-US"/>
        </w:rPr>
        <w:t>nd</w:t>
      </w:r>
      <w:r w:rsidR="00821B6F" w:rsidRPr="00821B6F">
        <w:rPr>
          <w:rFonts w:ascii="Arial" w:hAnsi="Arial" w:cs="Arial"/>
          <w:color w:val="000000"/>
          <w:bdr w:val="none" w:sz="0" w:space="0" w:color="auto" w:frame="1"/>
          <w:shd w:val="clear" w:color="auto" w:fill="FFFFFF"/>
          <w:lang w:val="en-US"/>
        </w:rPr>
        <w:t xml:space="preserve"> World Wellness Weekend</w:t>
      </w:r>
      <w:r w:rsidRPr="00821B6F">
        <w:rPr>
          <w:rFonts w:ascii="Arial" w:hAnsi="Arial" w:cs="Arial"/>
          <w:color w:val="000000"/>
          <w:bdr w:val="none" w:sz="0" w:space="0" w:color="auto" w:frame="1"/>
          <w:shd w:val="clear" w:color="auto" w:fill="FFFFFF"/>
          <w:lang w:val="en-US"/>
        </w:rPr>
        <w:t xml:space="preserve"> Ambassadors Tricia Greenaway</w:t>
      </w:r>
      <w:r w:rsidR="00445373" w:rsidRPr="00821B6F">
        <w:rPr>
          <w:rFonts w:ascii="Arial" w:hAnsi="Arial" w:cs="Arial"/>
          <w:color w:val="000000"/>
          <w:bdr w:val="none" w:sz="0" w:space="0" w:color="auto" w:frame="1"/>
          <w:shd w:val="clear" w:color="auto" w:fill="FFFFFF"/>
          <w:lang w:val="en-US"/>
        </w:rPr>
        <w:t xml:space="preserve"> -</w:t>
      </w:r>
      <w:r w:rsidRPr="00821B6F">
        <w:rPr>
          <w:rFonts w:ascii="Arial" w:hAnsi="Arial" w:cs="Arial"/>
          <w:color w:val="000000"/>
          <w:bdr w:val="none" w:sz="0" w:space="0" w:color="auto" w:frame="1"/>
          <w:shd w:val="clear" w:color="auto" w:fill="FFFFFF"/>
          <w:lang w:val="en-US"/>
        </w:rPr>
        <w:t xml:space="preserve"> Founder and CEO of Wellness Footprints Antigua, and Alejandro Leo</w:t>
      </w:r>
      <w:r w:rsidR="00445373" w:rsidRPr="00821B6F">
        <w:rPr>
          <w:rFonts w:ascii="Arial" w:hAnsi="Arial" w:cs="Arial"/>
          <w:color w:val="000000"/>
          <w:bdr w:val="none" w:sz="0" w:space="0" w:color="auto" w:frame="1"/>
          <w:shd w:val="clear" w:color="auto" w:fill="FFFFFF"/>
          <w:lang w:val="en-US"/>
        </w:rPr>
        <w:t xml:space="preserve"> - </w:t>
      </w:r>
      <w:r w:rsidRPr="00821B6F">
        <w:rPr>
          <w:rFonts w:ascii="Arial" w:hAnsi="Arial" w:cs="Arial"/>
          <w:color w:val="000000"/>
          <w:bdr w:val="none" w:sz="0" w:space="0" w:color="auto" w:frame="1"/>
          <w:shd w:val="clear" w:color="auto" w:fill="FFFFFF"/>
          <w:lang w:val="en-US"/>
        </w:rPr>
        <w:t>Wellness &amp; Spa Professional and Sustainability Patron at Jumby Bay</w:t>
      </w:r>
      <w:r w:rsidR="00445373" w:rsidRPr="00821B6F">
        <w:rPr>
          <w:rFonts w:ascii="Arial" w:hAnsi="Arial" w:cs="Arial"/>
          <w:color w:val="000000"/>
          <w:bdr w:val="none" w:sz="0" w:space="0" w:color="auto" w:frame="1"/>
          <w:shd w:val="clear" w:color="auto" w:fill="FFFFFF"/>
          <w:lang w:val="en-US"/>
        </w:rPr>
        <w:t>.</w:t>
      </w:r>
    </w:p>
    <w:p w14:paraId="6CCD7AFC" w14:textId="5932A31D" w:rsidR="00205217" w:rsidRPr="00821B6F" w:rsidRDefault="00D95D75" w:rsidP="00205217">
      <w:pPr>
        <w:pStyle w:val="NormalWeb"/>
        <w:shd w:val="clear" w:color="auto" w:fill="FFFFFF"/>
        <w:spacing w:before="0" w:beforeAutospacing="0" w:after="0" w:afterAutospacing="0"/>
        <w:jc w:val="both"/>
        <w:rPr>
          <w:rFonts w:ascii="Arial" w:hAnsi="Arial" w:cs="Arial"/>
          <w:color w:val="000000"/>
          <w:bdr w:val="none" w:sz="0" w:space="0" w:color="auto" w:frame="1"/>
          <w:shd w:val="clear" w:color="auto" w:fill="FFFFFF"/>
          <w:lang w:val="en-US"/>
        </w:rPr>
      </w:pPr>
      <w:r w:rsidRPr="00821B6F">
        <w:rPr>
          <w:rFonts w:ascii="Arial" w:hAnsi="Arial" w:cs="Arial"/>
          <w:color w:val="000000"/>
          <w:bdr w:val="none" w:sz="0" w:space="0" w:color="auto" w:frame="1"/>
          <w:shd w:val="clear" w:color="auto" w:fill="FFFFFF"/>
          <w:lang w:val="en-US"/>
        </w:rPr>
        <w:t>A</w:t>
      </w:r>
      <w:r w:rsidR="007E3D48" w:rsidRPr="00821B6F">
        <w:rPr>
          <w:rFonts w:ascii="Arial" w:hAnsi="Arial" w:cs="Arial"/>
          <w:color w:val="000000"/>
          <w:bdr w:val="none" w:sz="0" w:space="0" w:color="auto" w:frame="1"/>
          <w:shd w:val="clear" w:color="auto" w:fill="FFFFFF"/>
          <w:lang w:val="en-US"/>
        </w:rPr>
        <w:t xml:space="preserve">ctivities will kick-off on September 15, with </w:t>
      </w:r>
      <w:r w:rsidR="00205217" w:rsidRPr="00821B6F">
        <w:rPr>
          <w:rFonts w:ascii="Arial" w:hAnsi="Arial" w:cs="Arial"/>
          <w:color w:val="000000"/>
          <w:bdr w:val="none" w:sz="0" w:space="0" w:color="auto" w:frame="1"/>
          <w:shd w:val="clear" w:color="auto" w:fill="FFFFFF"/>
          <w:lang w:val="en-US"/>
        </w:rPr>
        <w:t xml:space="preserve">the </w:t>
      </w:r>
      <w:r w:rsidR="00255612">
        <w:rPr>
          <w:rFonts w:ascii="Arial" w:hAnsi="Arial" w:cs="Arial"/>
          <w:color w:val="000000"/>
          <w:bdr w:val="none" w:sz="0" w:space="0" w:color="auto" w:frame="1"/>
          <w:shd w:val="clear" w:color="auto" w:fill="FFFFFF"/>
          <w:lang w:val="en-US"/>
        </w:rPr>
        <w:t xml:space="preserve">general </w:t>
      </w:r>
      <w:r w:rsidR="00330DDF" w:rsidRPr="00821B6F">
        <w:rPr>
          <w:rFonts w:ascii="Arial" w:hAnsi="Arial" w:cs="Arial"/>
          <w:color w:val="000000"/>
          <w:bdr w:val="none" w:sz="0" w:space="0" w:color="auto" w:frame="1"/>
          <w:shd w:val="clear" w:color="auto" w:fill="FFFFFF"/>
          <w:lang w:val="en-US"/>
        </w:rPr>
        <w:t>public</w:t>
      </w:r>
      <w:r w:rsidR="00205217" w:rsidRPr="00821B6F">
        <w:rPr>
          <w:rFonts w:ascii="Arial" w:hAnsi="Arial" w:cs="Arial"/>
          <w:color w:val="000000"/>
          <w:bdr w:val="none" w:sz="0" w:space="0" w:color="auto" w:frame="1"/>
          <w:shd w:val="clear" w:color="auto" w:fill="FFFFFF"/>
          <w:lang w:val="en-US"/>
        </w:rPr>
        <w:t xml:space="preserve"> invited to start their day at Darkwood Beach with an energizing tai </w:t>
      </w:r>
      <w:r w:rsidR="00205217" w:rsidRPr="00821B6F">
        <w:rPr>
          <w:rFonts w:ascii="Arial" w:hAnsi="Arial" w:cs="Arial"/>
          <w:color w:val="000000"/>
          <w:bdr w:val="none" w:sz="0" w:space="0" w:color="auto" w:frame="1"/>
          <w:shd w:val="clear" w:color="auto" w:fill="FFFFFF"/>
        </w:rPr>
        <w:t>chi</w:t>
      </w:r>
      <w:r w:rsidR="00205217" w:rsidRPr="00821B6F">
        <w:rPr>
          <w:rFonts w:ascii="Arial" w:hAnsi="Arial" w:cs="Arial"/>
          <w:color w:val="000000"/>
          <w:bdr w:val="none" w:sz="0" w:space="0" w:color="auto" w:frame="1"/>
          <w:shd w:val="clear" w:color="auto" w:fill="FFFFFF"/>
          <w:lang w:val="en-US"/>
        </w:rPr>
        <w:t xml:space="preserve"> session</w:t>
      </w:r>
      <w:r w:rsidR="003212E4">
        <w:rPr>
          <w:rFonts w:ascii="Arial" w:hAnsi="Arial" w:cs="Arial"/>
          <w:color w:val="000000"/>
          <w:bdr w:val="none" w:sz="0" w:space="0" w:color="auto" w:frame="1"/>
          <w:shd w:val="clear" w:color="auto" w:fill="FFFFFF"/>
          <w:lang w:val="en-US"/>
        </w:rPr>
        <w:t xml:space="preserve"> at 7 a.m.</w:t>
      </w:r>
      <w:r w:rsidR="00205217" w:rsidRPr="00821B6F">
        <w:rPr>
          <w:rFonts w:ascii="Arial" w:hAnsi="Arial" w:cs="Arial"/>
          <w:color w:val="000000"/>
          <w:bdr w:val="none" w:sz="0" w:space="0" w:color="auto" w:frame="1"/>
          <w:shd w:val="clear" w:color="auto" w:fill="FFFFFF"/>
          <w:lang w:val="en-US"/>
        </w:rPr>
        <w:t>, return</w:t>
      </w:r>
      <w:r w:rsidR="00C33B34">
        <w:rPr>
          <w:rFonts w:ascii="Arial" w:hAnsi="Arial" w:cs="Arial"/>
          <w:color w:val="000000"/>
          <w:bdr w:val="none" w:sz="0" w:space="0" w:color="auto" w:frame="1"/>
          <w:shd w:val="clear" w:color="auto" w:fill="FFFFFF"/>
          <w:lang w:val="en-US"/>
        </w:rPr>
        <w:t>ing</w:t>
      </w:r>
      <w:r w:rsidR="005B3E27">
        <w:rPr>
          <w:rFonts w:ascii="Arial" w:hAnsi="Arial" w:cs="Arial"/>
          <w:color w:val="000000"/>
          <w:bdr w:val="none" w:sz="0" w:space="0" w:color="auto" w:frame="1"/>
          <w:shd w:val="clear" w:color="auto" w:fill="FFFFFF"/>
          <w:lang w:val="en-US"/>
        </w:rPr>
        <w:t xml:space="preserve"> to the beach</w:t>
      </w:r>
      <w:r w:rsidR="00205217" w:rsidRPr="00821B6F">
        <w:rPr>
          <w:rFonts w:ascii="Arial" w:hAnsi="Arial" w:cs="Arial"/>
          <w:color w:val="000000"/>
          <w:bdr w:val="none" w:sz="0" w:space="0" w:color="auto" w:frame="1"/>
          <w:shd w:val="clear" w:color="auto" w:fill="FFFFFF"/>
          <w:lang w:val="en-US"/>
        </w:rPr>
        <w:t xml:space="preserve"> </w:t>
      </w:r>
      <w:r w:rsidR="003212E4">
        <w:rPr>
          <w:rFonts w:ascii="Arial" w:hAnsi="Arial" w:cs="Arial"/>
          <w:color w:val="000000"/>
          <w:bdr w:val="none" w:sz="0" w:space="0" w:color="auto" w:frame="1"/>
          <w:shd w:val="clear" w:color="auto" w:fill="FFFFFF"/>
          <w:lang w:val="en-US"/>
        </w:rPr>
        <w:t xml:space="preserve">at 5 p.m. </w:t>
      </w:r>
      <w:r w:rsidR="00205217" w:rsidRPr="00821B6F">
        <w:rPr>
          <w:rFonts w:ascii="Arial" w:hAnsi="Arial" w:cs="Arial"/>
          <w:color w:val="000000"/>
          <w:bdr w:val="none" w:sz="0" w:space="0" w:color="auto" w:frame="1"/>
          <w:shd w:val="clear" w:color="auto" w:fill="FFFFFF"/>
          <w:lang w:val="en-US"/>
        </w:rPr>
        <w:t xml:space="preserve">to enjoy the mesmerizing sunset and unwind with a stress-releasing </w:t>
      </w:r>
      <w:r w:rsidR="00205217" w:rsidRPr="00821B6F">
        <w:rPr>
          <w:rFonts w:ascii="Arial" w:hAnsi="Arial" w:cs="Arial"/>
          <w:color w:val="000000"/>
          <w:bdr w:val="none" w:sz="0" w:space="0" w:color="auto" w:frame="1"/>
          <w:shd w:val="clear" w:color="auto" w:fill="FFFFFF"/>
        </w:rPr>
        <w:t>yoga session</w:t>
      </w:r>
      <w:r w:rsidR="00205217" w:rsidRPr="00821B6F">
        <w:rPr>
          <w:rFonts w:ascii="Arial" w:hAnsi="Arial" w:cs="Arial"/>
          <w:color w:val="000000"/>
          <w:bdr w:val="none" w:sz="0" w:space="0" w:color="auto" w:frame="1"/>
          <w:shd w:val="clear" w:color="auto" w:fill="FFFFFF"/>
          <w:lang w:val="en-US"/>
        </w:rPr>
        <w:t>.</w:t>
      </w:r>
    </w:p>
    <w:p w14:paraId="07713037" w14:textId="77777777" w:rsidR="00205217" w:rsidRDefault="00205217" w:rsidP="00F601DA">
      <w:pPr>
        <w:pStyle w:val="NormalWeb"/>
        <w:shd w:val="clear" w:color="auto" w:fill="FFFFFF"/>
        <w:spacing w:before="0" w:beforeAutospacing="0" w:after="0" w:afterAutospacing="0"/>
        <w:jc w:val="both"/>
        <w:rPr>
          <w:rFonts w:ascii="Arial" w:hAnsi="Arial" w:cs="Arial"/>
          <w:color w:val="000000"/>
          <w:bdr w:val="none" w:sz="0" w:space="0" w:color="auto" w:frame="1"/>
          <w:shd w:val="clear" w:color="auto" w:fill="FFFFFF"/>
        </w:rPr>
      </w:pPr>
    </w:p>
    <w:p w14:paraId="0485F98F" w14:textId="63524FA1" w:rsidR="007E3D48" w:rsidRPr="00821B6F" w:rsidRDefault="0076116C" w:rsidP="007E3D48">
      <w:pPr>
        <w:pStyle w:val="NormalWeb"/>
        <w:shd w:val="clear" w:color="auto" w:fill="FFFFFF"/>
        <w:spacing w:before="0" w:beforeAutospacing="0" w:after="0" w:afterAutospacing="0"/>
        <w:jc w:val="both"/>
        <w:rPr>
          <w:rFonts w:ascii="Arial" w:hAnsi="Arial" w:cs="Arial"/>
          <w:color w:val="000000"/>
          <w:bdr w:val="none" w:sz="0" w:space="0" w:color="auto" w:frame="1"/>
          <w:shd w:val="clear" w:color="auto" w:fill="FFFFFF"/>
          <w:lang w:val="en-US"/>
        </w:rPr>
      </w:pPr>
      <w:r w:rsidRPr="00821B6F">
        <w:rPr>
          <w:rFonts w:ascii="Arial" w:hAnsi="Arial" w:cs="Arial"/>
          <w:color w:val="000000"/>
          <w:bdr w:val="none" w:sz="0" w:space="0" w:color="auto" w:frame="1"/>
          <w:shd w:val="clear" w:color="auto" w:fill="FFFFFF"/>
          <w:lang w:val="en-US"/>
        </w:rPr>
        <w:t>The following day</w:t>
      </w:r>
      <w:r w:rsidR="00205217">
        <w:rPr>
          <w:rFonts w:ascii="Arial" w:hAnsi="Arial" w:cs="Arial"/>
          <w:color w:val="000000"/>
          <w:bdr w:val="none" w:sz="0" w:space="0" w:color="auto" w:frame="1"/>
          <w:shd w:val="clear" w:color="auto" w:fill="FFFFFF"/>
          <w:lang w:val="en-US"/>
        </w:rPr>
        <w:t>, September 16</w:t>
      </w:r>
      <w:r w:rsidRPr="00821B6F">
        <w:rPr>
          <w:rFonts w:ascii="Arial" w:hAnsi="Arial" w:cs="Arial"/>
          <w:color w:val="000000"/>
          <w:bdr w:val="none" w:sz="0" w:space="0" w:color="auto" w:frame="1"/>
          <w:shd w:val="clear" w:color="auto" w:fill="FFFFFF"/>
          <w:lang w:val="en-US"/>
        </w:rPr>
        <w:t>, a fast-pa</w:t>
      </w:r>
      <w:r w:rsidR="00B95A67">
        <w:rPr>
          <w:rFonts w:ascii="Arial" w:hAnsi="Arial" w:cs="Arial"/>
          <w:color w:val="000000"/>
          <w:bdr w:val="none" w:sz="0" w:space="0" w:color="auto" w:frame="1"/>
          <w:shd w:val="clear" w:color="auto" w:fill="FFFFFF"/>
          <w:lang w:val="en-US"/>
        </w:rPr>
        <w:t>c</w:t>
      </w:r>
      <w:r w:rsidRPr="00821B6F">
        <w:rPr>
          <w:rFonts w:ascii="Arial" w:hAnsi="Arial" w:cs="Arial"/>
          <w:color w:val="000000"/>
          <w:bdr w:val="none" w:sz="0" w:space="0" w:color="auto" w:frame="1"/>
          <w:shd w:val="clear" w:color="auto" w:fill="FFFFFF"/>
          <w:lang w:val="en-US"/>
        </w:rPr>
        <w:t>ed socarobics session at the Martello Tower in Barbuda will get participants moving, while</w:t>
      </w:r>
      <w:r w:rsidR="00205217">
        <w:rPr>
          <w:rFonts w:ascii="Arial" w:hAnsi="Arial" w:cs="Arial"/>
          <w:color w:val="000000"/>
          <w:bdr w:val="none" w:sz="0" w:space="0" w:color="auto" w:frame="1"/>
          <w:shd w:val="clear" w:color="auto" w:fill="FFFFFF"/>
          <w:lang w:val="en-US"/>
        </w:rPr>
        <w:t xml:space="preserve"> over</w:t>
      </w:r>
      <w:r w:rsidRPr="00821B6F">
        <w:rPr>
          <w:rFonts w:ascii="Arial" w:hAnsi="Arial" w:cs="Arial"/>
          <w:color w:val="000000"/>
          <w:bdr w:val="none" w:sz="0" w:space="0" w:color="auto" w:frame="1"/>
          <w:shd w:val="clear" w:color="auto" w:fill="FFFFFF"/>
          <w:lang w:val="en-US"/>
        </w:rPr>
        <w:t xml:space="preserve"> in Antigua, mat pilates and Vinyasa Flo</w:t>
      </w:r>
      <w:r w:rsidR="006E0698">
        <w:rPr>
          <w:rFonts w:ascii="Arial" w:hAnsi="Arial" w:cs="Arial"/>
          <w:color w:val="000000"/>
          <w:bdr w:val="none" w:sz="0" w:space="0" w:color="auto" w:frame="1"/>
          <w:shd w:val="clear" w:color="auto" w:fill="FFFFFF"/>
          <w:lang w:val="en-US"/>
        </w:rPr>
        <w:t>w</w:t>
      </w:r>
      <w:r w:rsidRPr="00821B6F">
        <w:rPr>
          <w:rFonts w:ascii="Arial" w:hAnsi="Arial" w:cs="Arial"/>
          <w:color w:val="000000"/>
          <w:bdr w:val="none" w:sz="0" w:space="0" w:color="auto" w:frame="1"/>
          <w:shd w:val="clear" w:color="auto" w:fill="FFFFFF"/>
          <w:lang w:val="en-US"/>
        </w:rPr>
        <w:t xml:space="preserve"> </w:t>
      </w:r>
      <w:r w:rsidR="0081170C">
        <w:rPr>
          <w:rFonts w:ascii="Arial" w:hAnsi="Arial" w:cs="Arial"/>
          <w:color w:val="000000"/>
          <w:bdr w:val="none" w:sz="0" w:space="0" w:color="auto" w:frame="1"/>
          <w:shd w:val="clear" w:color="auto" w:fill="FFFFFF"/>
          <w:lang w:val="en-US"/>
        </w:rPr>
        <w:t>y</w:t>
      </w:r>
      <w:r w:rsidRPr="00821B6F">
        <w:rPr>
          <w:rFonts w:ascii="Arial" w:hAnsi="Arial" w:cs="Arial"/>
          <w:color w:val="000000"/>
          <w:bdr w:val="none" w:sz="0" w:space="0" w:color="auto" w:frame="1"/>
          <w:shd w:val="clear" w:color="auto" w:fill="FFFFFF"/>
          <w:lang w:val="en-US"/>
        </w:rPr>
        <w:t xml:space="preserve">oga classes at the Energie Gym in English Harbour </w:t>
      </w:r>
      <w:r w:rsidR="003212E4">
        <w:rPr>
          <w:rFonts w:ascii="Arial" w:hAnsi="Arial" w:cs="Arial"/>
          <w:color w:val="000000"/>
          <w:bdr w:val="none" w:sz="0" w:space="0" w:color="auto" w:frame="1"/>
          <w:shd w:val="clear" w:color="auto" w:fill="FFFFFF"/>
          <w:lang w:val="en-US"/>
        </w:rPr>
        <w:t xml:space="preserve">from 8 a.m. </w:t>
      </w:r>
      <w:r w:rsidRPr="00821B6F">
        <w:rPr>
          <w:rFonts w:ascii="Arial" w:hAnsi="Arial" w:cs="Arial"/>
          <w:color w:val="000000"/>
          <w:bdr w:val="none" w:sz="0" w:space="0" w:color="auto" w:frame="1"/>
          <w:shd w:val="clear" w:color="auto" w:fill="FFFFFF"/>
          <w:lang w:val="en-US"/>
        </w:rPr>
        <w:t xml:space="preserve">will </w:t>
      </w:r>
      <w:r w:rsidR="00821B6F" w:rsidRPr="00821B6F">
        <w:rPr>
          <w:rFonts w:ascii="Arial" w:hAnsi="Arial" w:cs="Arial"/>
          <w:color w:val="000000"/>
          <w:bdr w:val="none" w:sz="0" w:space="0" w:color="auto" w:frame="1"/>
          <w:shd w:val="clear" w:color="auto" w:fill="FFFFFF"/>
          <w:lang w:val="en-US"/>
        </w:rPr>
        <w:t xml:space="preserve">invigorate attendees. </w:t>
      </w:r>
    </w:p>
    <w:p w14:paraId="0070DAC9" w14:textId="77777777" w:rsidR="007E3D48" w:rsidRPr="00821B6F" w:rsidRDefault="007E3D48" w:rsidP="00F601DA">
      <w:pPr>
        <w:pStyle w:val="NormalWeb"/>
        <w:shd w:val="clear" w:color="auto" w:fill="FFFFFF"/>
        <w:spacing w:before="0" w:beforeAutospacing="0" w:after="0" w:afterAutospacing="0"/>
        <w:jc w:val="both"/>
        <w:rPr>
          <w:rFonts w:ascii="Arial" w:hAnsi="Arial" w:cs="Arial"/>
          <w:color w:val="000000"/>
          <w:bdr w:val="none" w:sz="0" w:space="0" w:color="auto" w:frame="1"/>
          <w:shd w:val="clear" w:color="auto" w:fill="FFFFFF"/>
          <w:lang w:val="en-US"/>
        </w:rPr>
      </w:pPr>
    </w:p>
    <w:p w14:paraId="3A233ADE" w14:textId="4E38CEFD" w:rsidR="007E3D48" w:rsidRDefault="007E3D48" w:rsidP="00F601DA">
      <w:pPr>
        <w:pStyle w:val="NormalWeb"/>
        <w:shd w:val="clear" w:color="auto" w:fill="FFFFFF"/>
        <w:spacing w:before="0" w:beforeAutospacing="0" w:after="0" w:afterAutospacing="0"/>
        <w:jc w:val="both"/>
        <w:rPr>
          <w:rFonts w:ascii="Arial" w:hAnsi="Arial" w:cs="Arial"/>
          <w:color w:val="000000"/>
          <w:bdr w:val="none" w:sz="0" w:space="0" w:color="auto" w:frame="1"/>
          <w:shd w:val="clear" w:color="auto" w:fill="FFFFFF"/>
          <w:lang w:val="en-US"/>
        </w:rPr>
      </w:pPr>
      <w:r w:rsidRPr="00821B6F">
        <w:rPr>
          <w:rFonts w:ascii="Arial" w:hAnsi="Arial" w:cs="Arial"/>
          <w:color w:val="000000"/>
          <w:bdr w:val="none" w:sz="0" w:space="0" w:color="auto" w:frame="1"/>
          <w:shd w:val="clear" w:color="auto" w:fill="FFFFFF"/>
          <w:lang w:val="en-US"/>
        </w:rPr>
        <w:t xml:space="preserve">The weekend will culminate with </w:t>
      </w:r>
      <w:r w:rsidR="00821B6F" w:rsidRPr="00821B6F">
        <w:rPr>
          <w:rFonts w:ascii="Arial" w:hAnsi="Arial" w:cs="Arial"/>
          <w:color w:val="000000"/>
          <w:bdr w:val="none" w:sz="0" w:space="0" w:color="auto" w:frame="1"/>
          <w:shd w:val="clear" w:color="auto" w:fill="FFFFFF"/>
          <w:lang w:val="en-US"/>
        </w:rPr>
        <w:t>a</w:t>
      </w:r>
      <w:r w:rsidR="00440727">
        <w:rPr>
          <w:rFonts w:ascii="Arial" w:hAnsi="Arial" w:cs="Arial"/>
          <w:color w:val="000000"/>
          <w:bdr w:val="none" w:sz="0" w:space="0" w:color="auto" w:frame="1"/>
          <w:shd w:val="clear" w:color="auto" w:fill="FFFFFF"/>
          <w:lang w:val="en-US"/>
        </w:rPr>
        <w:t>n early morning</w:t>
      </w:r>
      <w:r w:rsidR="00205217">
        <w:rPr>
          <w:rFonts w:ascii="Arial" w:hAnsi="Arial" w:cs="Arial"/>
          <w:color w:val="000000"/>
          <w:bdr w:val="none" w:sz="0" w:space="0" w:color="auto" w:frame="1"/>
          <w:shd w:val="clear" w:color="auto" w:fill="FFFFFF"/>
          <w:lang w:val="en-US"/>
        </w:rPr>
        <w:t xml:space="preserve"> </w:t>
      </w:r>
      <w:r w:rsidR="00821B6F" w:rsidRPr="00821B6F">
        <w:rPr>
          <w:rFonts w:ascii="Arial" w:hAnsi="Arial" w:cs="Arial"/>
          <w:color w:val="000000"/>
          <w:bdr w:val="none" w:sz="0" w:space="0" w:color="auto" w:frame="1"/>
          <w:shd w:val="clear" w:color="auto" w:fill="FFFFFF"/>
          <w:lang w:val="en-US"/>
        </w:rPr>
        <w:t xml:space="preserve">hike </w:t>
      </w:r>
      <w:r w:rsidR="00440727">
        <w:rPr>
          <w:rFonts w:ascii="Arial" w:hAnsi="Arial" w:cs="Arial"/>
          <w:color w:val="000000"/>
          <w:bdr w:val="none" w:sz="0" w:space="0" w:color="auto" w:frame="1"/>
          <w:shd w:val="clear" w:color="auto" w:fill="FFFFFF"/>
          <w:lang w:val="en-US"/>
        </w:rPr>
        <w:t xml:space="preserve">starting at 5 a.m. </w:t>
      </w:r>
      <w:r w:rsidR="00821B6F" w:rsidRPr="00821B6F">
        <w:rPr>
          <w:rFonts w:ascii="Arial" w:hAnsi="Arial" w:cs="Arial"/>
          <w:color w:val="000000"/>
          <w:bdr w:val="none" w:sz="0" w:space="0" w:color="auto" w:frame="1"/>
          <w:shd w:val="clear" w:color="auto" w:fill="FFFFFF"/>
          <w:lang w:val="en-US"/>
        </w:rPr>
        <w:t>from Galleon Beach</w:t>
      </w:r>
      <w:r w:rsidR="00440727">
        <w:rPr>
          <w:rFonts w:ascii="Arial" w:hAnsi="Arial" w:cs="Arial"/>
          <w:color w:val="000000"/>
          <w:bdr w:val="none" w:sz="0" w:space="0" w:color="auto" w:frame="1"/>
          <w:shd w:val="clear" w:color="auto" w:fill="FFFFFF"/>
          <w:lang w:val="en-US"/>
        </w:rPr>
        <w:t xml:space="preserve">, </w:t>
      </w:r>
      <w:r w:rsidR="00CF7671">
        <w:rPr>
          <w:rFonts w:ascii="Arial" w:hAnsi="Arial" w:cs="Arial"/>
          <w:color w:val="000000"/>
          <w:bdr w:val="none" w:sz="0" w:space="0" w:color="auto" w:frame="1"/>
          <w:shd w:val="clear" w:color="auto" w:fill="FFFFFF"/>
          <w:lang w:val="en-US"/>
        </w:rPr>
        <w:t>taking</w:t>
      </w:r>
      <w:r w:rsidR="00440727">
        <w:rPr>
          <w:rFonts w:ascii="Arial" w:hAnsi="Arial" w:cs="Arial"/>
          <w:color w:val="000000"/>
          <w:bdr w:val="none" w:sz="0" w:space="0" w:color="auto" w:frame="1"/>
          <w:shd w:val="clear" w:color="auto" w:fill="FFFFFF"/>
          <w:lang w:val="en-US"/>
        </w:rPr>
        <w:t xml:space="preserve"> a moderate trail to </w:t>
      </w:r>
      <w:r w:rsidR="00821B6F" w:rsidRPr="00821B6F">
        <w:rPr>
          <w:rFonts w:ascii="Arial" w:hAnsi="Arial" w:cs="Arial"/>
          <w:color w:val="000000"/>
          <w:bdr w:val="none" w:sz="0" w:space="0" w:color="auto" w:frame="1"/>
          <w:shd w:val="clear" w:color="auto" w:fill="FFFFFF"/>
          <w:lang w:val="en-US"/>
        </w:rPr>
        <w:t>The Blockhouse followed by</w:t>
      </w:r>
      <w:r w:rsidR="00CF7671">
        <w:rPr>
          <w:rFonts w:ascii="Arial" w:hAnsi="Arial" w:cs="Arial"/>
          <w:color w:val="000000"/>
          <w:bdr w:val="none" w:sz="0" w:space="0" w:color="auto" w:frame="1"/>
          <w:shd w:val="clear" w:color="auto" w:fill="FFFFFF"/>
          <w:lang w:val="en-US"/>
        </w:rPr>
        <w:t xml:space="preserve"> yoga at the</w:t>
      </w:r>
      <w:r w:rsidR="00821B6F" w:rsidRPr="00821B6F">
        <w:rPr>
          <w:rFonts w:ascii="Arial" w:hAnsi="Arial" w:cs="Arial"/>
          <w:color w:val="000000"/>
          <w:bdr w:val="none" w:sz="0" w:space="0" w:color="auto" w:frame="1"/>
          <w:shd w:val="clear" w:color="auto" w:fill="FFFFFF"/>
          <w:lang w:val="en-US"/>
        </w:rPr>
        <w:t xml:space="preserve"> </w:t>
      </w:r>
      <w:r w:rsidR="00205217">
        <w:rPr>
          <w:rFonts w:ascii="Arial" w:hAnsi="Arial" w:cs="Arial"/>
          <w:color w:val="000000"/>
          <w:bdr w:val="none" w:sz="0" w:space="0" w:color="auto" w:frame="1"/>
          <w:shd w:val="clear" w:color="auto" w:fill="FFFFFF"/>
          <w:lang w:val="en-US"/>
        </w:rPr>
        <w:t xml:space="preserve">magical </w:t>
      </w:r>
      <w:r w:rsidR="00821B6F" w:rsidRPr="00821B6F">
        <w:rPr>
          <w:rFonts w:ascii="Arial" w:hAnsi="Arial" w:cs="Arial"/>
          <w:color w:val="000000"/>
          <w:bdr w:val="none" w:sz="0" w:space="0" w:color="auto" w:frame="1"/>
          <w:shd w:val="clear" w:color="auto" w:fill="FFFFFF"/>
          <w:lang w:val="en-US"/>
        </w:rPr>
        <w:t xml:space="preserve">sunrise </w:t>
      </w:r>
      <w:r w:rsidR="00CF7671">
        <w:rPr>
          <w:rFonts w:ascii="Arial" w:hAnsi="Arial" w:cs="Arial"/>
          <w:color w:val="000000"/>
          <w:bdr w:val="none" w:sz="0" w:space="0" w:color="auto" w:frame="1"/>
          <w:shd w:val="clear" w:color="auto" w:fill="FFFFFF"/>
          <w:lang w:val="en-US"/>
        </w:rPr>
        <w:t>hour</w:t>
      </w:r>
      <w:r w:rsidR="00821B6F" w:rsidRPr="00821B6F">
        <w:rPr>
          <w:rFonts w:ascii="Arial" w:hAnsi="Arial" w:cs="Arial"/>
          <w:color w:val="000000"/>
          <w:bdr w:val="none" w:sz="0" w:space="0" w:color="auto" w:frame="1"/>
          <w:shd w:val="clear" w:color="auto" w:fill="FFFFFF"/>
          <w:lang w:val="en-US"/>
        </w:rPr>
        <w:t xml:space="preserve">.  </w:t>
      </w:r>
    </w:p>
    <w:p w14:paraId="0D2D7D32" w14:textId="77777777" w:rsidR="00205217" w:rsidRDefault="00205217" w:rsidP="00F601DA">
      <w:pPr>
        <w:pStyle w:val="NormalWeb"/>
        <w:shd w:val="clear" w:color="auto" w:fill="FFFFFF"/>
        <w:spacing w:before="0" w:beforeAutospacing="0" w:after="0" w:afterAutospacing="0"/>
        <w:jc w:val="both"/>
        <w:rPr>
          <w:rFonts w:ascii="Arial" w:hAnsi="Arial" w:cs="Arial"/>
          <w:color w:val="000000"/>
          <w:bdr w:val="none" w:sz="0" w:space="0" w:color="auto" w:frame="1"/>
          <w:shd w:val="clear" w:color="auto" w:fill="FFFFFF"/>
          <w:lang w:val="en-US"/>
        </w:rPr>
      </w:pPr>
    </w:p>
    <w:p w14:paraId="28CA6B0D" w14:textId="680EE1FC" w:rsidR="00205217" w:rsidRPr="00821B6F" w:rsidRDefault="00205217" w:rsidP="00205217">
      <w:pPr>
        <w:pStyle w:val="NormalWeb"/>
        <w:shd w:val="clear" w:color="auto" w:fill="FFFFFF"/>
        <w:spacing w:before="0" w:beforeAutospacing="0" w:after="0" w:afterAutospacing="0"/>
        <w:jc w:val="both"/>
        <w:rPr>
          <w:rFonts w:ascii="Arial" w:hAnsi="Arial" w:cs="Arial"/>
          <w:color w:val="000000"/>
          <w:bdr w:val="none" w:sz="0" w:space="0" w:color="auto" w:frame="1"/>
          <w:shd w:val="clear" w:color="auto" w:fill="FFFFFF"/>
          <w:lang w:val="en-US"/>
        </w:rPr>
      </w:pPr>
      <w:r>
        <w:rPr>
          <w:rFonts w:ascii="Arial" w:hAnsi="Arial" w:cs="Arial"/>
          <w:color w:val="000000"/>
          <w:bdr w:val="none" w:sz="0" w:space="0" w:color="auto" w:frame="1"/>
          <w:shd w:val="clear" w:color="auto" w:fill="FFFFFF"/>
          <w:lang w:val="en-US"/>
        </w:rPr>
        <w:t xml:space="preserve">As part of the World Wellness Weekend activities, the </w:t>
      </w:r>
      <w:r w:rsidR="00A00716">
        <w:rPr>
          <w:rFonts w:ascii="Arial" w:hAnsi="Arial" w:cs="Arial"/>
          <w:color w:val="000000"/>
          <w:bdr w:val="none" w:sz="0" w:space="0" w:color="auto" w:frame="1"/>
          <w:shd w:val="clear" w:color="auto" w:fill="FFFFFF"/>
          <w:lang w:val="en-US"/>
        </w:rPr>
        <w:t>Tourism Authority</w:t>
      </w:r>
      <w:r>
        <w:rPr>
          <w:rFonts w:ascii="Arial" w:hAnsi="Arial" w:cs="Arial"/>
          <w:color w:val="000000"/>
          <w:bdr w:val="none" w:sz="0" w:space="0" w:color="auto" w:frame="1"/>
          <w:shd w:val="clear" w:color="auto" w:fill="FFFFFF"/>
          <w:lang w:val="en-US"/>
        </w:rPr>
        <w:t xml:space="preserve"> has also organized </w:t>
      </w:r>
      <w:r w:rsidRPr="00821B6F">
        <w:rPr>
          <w:rFonts w:ascii="Arial" w:hAnsi="Arial" w:cs="Arial"/>
          <w:color w:val="000000"/>
          <w:bdr w:val="none" w:sz="0" w:space="0" w:color="auto" w:frame="1"/>
          <w:shd w:val="clear" w:color="auto" w:fill="FFFFFF"/>
        </w:rPr>
        <w:t xml:space="preserve">nutritional talks at select </w:t>
      </w:r>
      <w:r w:rsidRPr="00821B6F">
        <w:rPr>
          <w:rFonts w:ascii="Arial" w:hAnsi="Arial" w:cs="Arial"/>
          <w:color w:val="000000"/>
          <w:bdr w:val="none" w:sz="0" w:space="0" w:color="auto" w:frame="1"/>
          <w:shd w:val="clear" w:color="auto" w:fill="FFFFFF"/>
          <w:lang w:val="en-US"/>
        </w:rPr>
        <w:t xml:space="preserve">primary and secondary </w:t>
      </w:r>
      <w:r w:rsidRPr="00821B6F">
        <w:rPr>
          <w:rFonts w:ascii="Arial" w:hAnsi="Arial" w:cs="Arial"/>
          <w:color w:val="000000"/>
          <w:bdr w:val="none" w:sz="0" w:space="0" w:color="auto" w:frame="1"/>
          <w:shd w:val="clear" w:color="auto" w:fill="FFFFFF"/>
        </w:rPr>
        <w:t>schools</w:t>
      </w:r>
      <w:r w:rsidRPr="00821B6F">
        <w:rPr>
          <w:rFonts w:ascii="Arial" w:hAnsi="Arial" w:cs="Arial"/>
          <w:color w:val="000000"/>
          <w:bdr w:val="none" w:sz="0" w:space="0" w:color="auto" w:frame="1"/>
          <w:shd w:val="clear" w:color="auto" w:fill="FFFFFF"/>
          <w:lang w:val="en-US"/>
        </w:rPr>
        <w:t>.  Joining the Antigua and Barbuda Tourism Authority, Wellness Weekend Leader and Ambassadors at the school talks will be</w:t>
      </w:r>
      <w:r w:rsidRPr="00821B6F">
        <w:rPr>
          <w:rFonts w:ascii="Arial" w:hAnsi="Arial" w:cs="Arial"/>
          <w:color w:val="000000"/>
          <w:bdr w:val="none" w:sz="0" w:space="0" w:color="auto" w:frame="1"/>
          <w:shd w:val="clear" w:color="auto" w:fill="FFFFFF"/>
        </w:rPr>
        <w:t xml:space="preserve"> guest speakers passionate about wellness and nutrition</w:t>
      </w:r>
      <w:r w:rsidRPr="00821B6F">
        <w:rPr>
          <w:rFonts w:ascii="Arial" w:hAnsi="Arial" w:cs="Arial"/>
          <w:color w:val="000000"/>
          <w:bdr w:val="none" w:sz="0" w:space="0" w:color="auto" w:frame="1"/>
          <w:shd w:val="clear" w:color="auto" w:fill="FFFFFF"/>
          <w:lang w:val="en-US"/>
        </w:rPr>
        <w:t xml:space="preserve"> to include </w:t>
      </w:r>
      <w:r w:rsidRPr="00821B6F">
        <w:rPr>
          <w:rFonts w:ascii="Arial" w:hAnsi="Arial" w:cs="Arial"/>
          <w:color w:val="000000"/>
          <w:bdr w:val="none" w:sz="0" w:space="0" w:color="auto" w:frame="1"/>
          <w:shd w:val="clear" w:color="auto" w:fill="FFFFFF"/>
        </w:rPr>
        <w:t>Queen of Carnival Ischikelle Corbin</w:t>
      </w:r>
      <w:r w:rsidRPr="00821B6F">
        <w:rPr>
          <w:rFonts w:ascii="Arial" w:hAnsi="Arial" w:cs="Arial"/>
          <w:color w:val="000000"/>
          <w:bdr w:val="none" w:sz="0" w:space="0" w:color="auto" w:frame="1"/>
          <w:shd w:val="clear" w:color="auto" w:fill="FFFFFF"/>
          <w:lang w:val="en-US"/>
        </w:rPr>
        <w:t xml:space="preserve">, Charity </w:t>
      </w:r>
      <w:r w:rsidR="00330DDF" w:rsidRPr="00821B6F">
        <w:rPr>
          <w:rFonts w:ascii="Arial" w:hAnsi="Arial" w:cs="Arial"/>
          <w:color w:val="000000"/>
          <w:bdr w:val="none" w:sz="0" w:space="0" w:color="auto" w:frame="1"/>
          <w:shd w:val="clear" w:color="auto" w:fill="FFFFFF"/>
          <w:lang w:val="en-US"/>
        </w:rPr>
        <w:t>Dublin,</w:t>
      </w:r>
      <w:r w:rsidRPr="00821B6F">
        <w:rPr>
          <w:rFonts w:ascii="Arial" w:hAnsi="Arial" w:cs="Arial"/>
          <w:color w:val="000000"/>
          <w:bdr w:val="none" w:sz="0" w:space="0" w:color="auto" w:frame="1"/>
          <w:shd w:val="clear" w:color="auto" w:fill="FFFFFF"/>
          <w:lang w:val="en-US"/>
        </w:rPr>
        <w:t xml:space="preserve"> </w:t>
      </w:r>
      <w:r w:rsidR="00A00716">
        <w:rPr>
          <w:rFonts w:ascii="Arial" w:hAnsi="Arial" w:cs="Arial"/>
          <w:color w:val="000000"/>
          <w:bdr w:val="none" w:sz="0" w:space="0" w:color="auto" w:frame="1"/>
          <w:shd w:val="clear" w:color="auto" w:fill="FFFFFF"/>
          <w:lang w:val="en-US"/>
        </w:rPr>
        <w:t>and</w:t>
      </w:r>
      <w:r w:rsidRPr="00821B6F">
        <w:rPr>
          <w:rFonts w:ascii="Arial" w:hAnsi="Arial" w:cs="Arial"/>
          <w:color w:val="000000"/>
          <w:bdr w:val="none" w:sz="0" w:space="0" w:color="auto" w:frame="1"/>
          <w:shd w:val="clear" w:color="auto" w:fill="FFFFFF"/>
          <w:lang w:val="en-US"/>
        </w:rPr>
        <w:t xml:space="preserve"> other nutritionists from the Ministry of Health</w:t>
      </w:r>
      <w:r w:rsidR="00A00716">
        <w:rPr>
          <w:rFonts w:ascii="Arial" w:hAnsi="Arial" w:cs="Arial"/>
          <w:color w:val="000000"/>
          <w:bdr w:val="none" w:sz="0" w:space="0" w:color="auto" w:frame="1"/>
          <w:shd w:val="clear" w:color="auto" w:fill="FFFFFF"/>
          <w:lang w:val="en-US"/>
        </w:rPr>
        <w:t>, in addition t</w:t>
      </w:r>
      <w:r w:rsidR="006B07AA">
        <w:rPr>
          <w:rFonts w:ascii="Arial" w:hAnsi="Arial" w:cs="Arial"/>
          <w:color w:val="000000"/>
          <w:bdr w:val="none" w:sz="0" w:space="0" w:color="auto" w:frame="1"/>
          <w:shd w:val="clear" w:color="auto" w:fill="FFFFFF"/>
          <w:lang w:val="en-US"/>
        </w:rPr>
        <w:t>o a representative</w:t>
      </w:r>
      <w:r w:rsidR="00390592">
        <w:rPr>
          <w:rFonts w:ascii="Arial" w:hAnsi="Arial" w:cs="Arial"/>
          <w:color w:val="000000"/>
          <w:bdr w:val="none" w:sz="0" w:space="0" w:color="auto" w:frame="1"/>
          <w:shd w:val="clear" w:color="auto" w:fill="FFFFFF"/>
          <w:lang w:val="en-US"/>
        </w:rPr>
        <w:t xml:space="preserve"> from the Barbuda Health and Wellness Clinic</w:t>
      </w:r>
      <w:r w:rsidRPr="00821B6F">
        <w:rPr>
          <w:rFonts w:ascii="Arial" w:hAnsi="Arial" w:cs="Arial"/>
          <w:color w:val="000000"/>
          <w:bdr w:val="none" w:sz="0" w:space="0" w:color="auto" w:frame="1"/>
          <w:shd w:val="clear" w:color="auto" w:fill="FFFFFF"/>
          <w:lang w:val="en-US"/>
        </w:rPr>
        <w:t xml:space="preserve">. </w:t>
      </w:r>
    </w:p>
    <w:p w14:paraId="223A11D2" w14:textId="77777777" w:rsidR="00205217" w:rsidRPr="00821B6F" w:rsidRDefault="00205217" w:rsidP="00F601DA">
      <w:pPr>
        <w:pStyle w:val="NormalWeb"/>
        <w:shd w:val="clear" w:color="auto" w:fill="FFFFFF"/>
        <w:spacing w:before="0" w:beforeAutospacing="0" w:after="0" w:afterAutospacing="0"/>
        <w:jc w:val="both"/>
        <w:rPr>
          <w:rFonts w:ascii="Arial" w:hAnsi="Arial" w:cs="Arial"/>
          <w:color w:val="000000"/>
          <w:bdr w:val="none" w:sz="0" w:space="0" w:color="auto" w:frame="1"/>
          <w:shd w:val="clear" w:color="auto" w:fill="FFFFFF"/>
          <w:lang w:val="en-US"/>
        </w:rPr>
      </w:pPr>
    </w:p>
    <w:p w14:paraId="2BCDE98B" w14:textId="78BAAAC6" w:rsidR="00DD5440" w:rsidRDefault="00821B6F" w:rsidP="00F26BB2">
      <w:pPr>
        <w:pStyle w:val="NormalWeb"/>
        <w:shd w:val="clear" w:color="auto" w:fill="FFFFFF"/>
        <w:spacing w:before="0" w:beforeAutospacing="0" w:after="0" w:afterAutospacing="0"/>
        <w:jc w:val="both"/>
        <w:rPr>
          <w:rFonts w:ascii="Arial" w:hAnsi="Arial" w:cs="Arial"/>
          <w:color w:val="000000"/>
          <w:bdr w:val="none" w:sz="0" w:space="0" w:color="auto" w:frame="1"/>
          <w:shd w:val="clear" w:color="auto" w:fill="FFFFFF"/>
          <w:lang w:val="en-US"/>
        </w:rPr>
      </w:pPr>
      <w:r w:rsidRPr="00821B6F">
        <w:rPr>
          <w:rFonts w:ascii="Arial" w:hAnsi="Arial" w:cs="Arial"/>
          <w:color w:val="000000"/>
          <w:bdr w:val="none" w:sz="0" w:space="0" w:color="auto" w:frame="1"/>
          <w:shd w:val="clear" w:color="auto" w:fill="FFFFFF"/>
          <w:lang w:val="en-US"/>
        </w:rPr>
        <w:t>The ABTA’s Wellness Pillar Lead, Tameka Wharton said, “</w:t>
      </w:r>
      <w:r w:rsidR="00F601DA" w:rsidRPr="00821B6F">
        <w:rPr>
          <w:rFonts w:ascii="Arial" w:hAnsi="Arial" w:cs="Arial"/>
          <w:color w:val="000000"/>
          <w:bdr w:val="none" w:sz="0" w:space="0" w:color="auto" w:frame="1"/>
          <w:shd w:val="clear" w:color="auto" w:fill="FFFFFF"/>
          <w:lang w:val="en-US"/>
        </w:rPr>
        <w:t>World Wellness Weekend allows us to showcase</w:t>
      </w:r>
      <w:r w:rsidR="00DD5440" w:rsidRPr="00821B6F">
        <w:rPr>
          <w:rFonts w:ascii="Arial" w:hAnsi="Arial" w:cs="Arial"/>
          <w:color w:val="000000"/>
          <w:bdr w:val="none" w:sz="0" w:space="0" w:color="auto" w:frame="1"/>
          <w:shd w:val="clear" w:color="auto" w:fill="FFFFFF"/>
          <w:lang w:val="en-US"/>
        </w:rPr>
        <w:t xml:space="preserve"> our wellness providers and </w:t>
      </w:r>
      <w:r w:rsidR="00F601DA" w:rsidRPr="00821B6F">
        <w:rPr>
          <w:rFonts w:ascii="Arial" w:hAnsi="Arial" w:cs="Arial"/>
          <w:color w:val="000000"/>
          <w:bdr w:val="none" w:sz="0" w:space="0" w:color="auto" w:frame="1"/>
          <w:shd w:val="clear" w:color="auto" w:fill="FFFFFF"/>
          <w:lang w:val="en-US"/>
        </w:rPr>
        <w:t xml:space="preserve">their </w:t>
      </w:r>
      <w:r w:rsidR="003D0D97">
        <w:rPr>
          <w:rFonts w:ascii="Arial" w:hAnsi="Arial" w:cs="Arial"/>
          <w:color w:val="000000"/>
          <w:bdr w:val="none" w:sz="0" w:space="0" w:color="auto" w:frame="1"/>
          <w:shd w:val="clear" w:color="auto" w:fill="FFFFFF"/>
          <w:lang w:val="en-US"/>
        </w:rPr>
        <w:t>services</w:t>
      </w:r>
      <w:r w:rsidR="00F601DA" w:rsidRPr="00821B6F">
        <w:rPr>
          <w:rFonts w:ascii="Arial" w:hAnsi="Arial" w:cs="Arial"/>
          <w:color w:val="000000"/>
          <w:bdr w:val="none" w:sz="0" w:space="0" w:color="auto" w:frame="1"/>
          <w:shd w:val="clear" w:color="auto" w:fill="FFFFFF"/>
          <w:lang w:val="en-US"/>
        </w:rPr>
        <w:t xml:space="preserve"> on an international stag</w:t>
      </w:r>
      <w:r w:rsidR="003D0D97">
        <w:rPr>
          <w:rFonts w:ascii="Arial" w:hAnsi="Arial" w:cs="Arial"/>
          <w:color w:val="000000"/>
          <w:bdr w:val="none" w:sz="0" w:space="0" w:color="auto" w:frame="1"/>
          <w:shd w:val="clear" w:color="auto" w:fill="FFFFFF"/>
          <w:lang w:val="en-US"/>
        </w:rPr>
        <w:t>e</w:t>
      </w:r>
      <w:r w:rsidR="00443C70">
        <w:rPr>
          <w:rFonts w:ascii="Arial" w:hAnsi="Arial" w:cs="Arial"/>
          <w:color w:val="000000"/>
          <w:bdr w:val="none" w:sz="0" w:space="0" w:color="auto" w:frame="1"/>
          <w:shd w:val="clear" w:color="auto" w:fill="FFFFFF"/>
          <w:lang w:val="en-US"/>
        </w:rPr>
        <w:t xml:space="preserve">. </w:t>
      </w:r>
      <w:r w:rsidR="003D0D97">
        <w:rPr>
          <w:rFonts w:ascii="Arial" w:hAnsi="Arial" w:cs="Arial"/>
          <w:color w:val="000000"/>
          <w:bdr w:val="none" w:sz="0" w:space="0" w:color="auto" w:frame="1"/>
          <w:shd w:val="clear" w:color="auto" w:fill="FFFFFF"/>
          <w:lang w:val="en-US"/>
        </w:rPr>
        <w:t>And</w:t>
      </w:r>
      <w:r w:rsidR="00443C70">
        <w:rPr>
          <w:rFonts w:ascii="Arial" w:hAnsi="Arial" w:cs="Arial"/>
          <w:color w:val="000000"/>
          <w:bdr w:val="none" w:sz="0" w:space="0" w:color="auto" w:frame="1"/>
          <w:shd w:val="clear" w:color="auto" w:fill="FFFFFF"/>
          <w:lang w:val="en-US"/>
        </w:rPr>
        <w:t>,</w:t>
      </w:r>
      <w:r w:rsidR="00F601DA" w:rsidRPr="00821B6F">
        <w:rPr>
          <w:rFonts w:ascii="Arial" w:hAnsi="Arial" w:cs="Arial"/>
          <w:color w:val="000000"/>
          <w:bdr w:val="none" w:sz="0" w:space="0" w:color="auto" w:frame="1"/>
          <w:shd w:val="clear" w:color="auto" w:fill="FFFFFF"/>
          <w:lang w:val="en-US"/>
        </w:rPr>
        <w:t xml:space="preserve"> most importantly through our promotion of the activities available within the destination, to encourage our residents and visitors </w:t>
      </w:r>
      <w:r w:rsidR="00A07C37">
        <w:rPr>
          <w:rFonts w:ascii="Arial" w:hAnsi="Arial" w:cs="Arial"/>
          <w:color w:val="000000"/>
          <w:bdr w:val="none" w:sz="0" w:space="0" w:color="auto" w:frame="1"/>
          <w:shd w:val="clear" w:color="auto" w:fill="FFFFFF"/>
          <w:lang w:val="en-US"/>
        </w:rPr>
        <w:t xml:space="preserve">to </w:t>
      </w:r>
      <w:r w:rsidR="001B09A9">
        <w:rPr>
          <w:rFonts w:ascii="Arial" w:hAnsi="Arial" w:cs="Arial"/>
          <w:color w:val="000000"/>
          <w:bdr w:val="none" w:sz="0" w:space="0" w:color="auto" w:frame="1"/>
          <w:shd w:val="clear" w:color="auto" w:fill="FFFFFF"/>
          <w:lang w:val="en-US"/>
        </w:rPr>
        <w:t>actively pursue wellness</w:t>
      </w:r>
      <w:r w:rsidR="003D0D97">
        <w:rPr>
          <w:rFonts w:ascii="Arial" w:hAnsi="Arial" w:cs="Arial"/>
          <w:color w:val="000000"/>
          <w:bdr w:val="none" w:sz="0" w:space="0" w:color="auto" w:frame="1"/>
          <w:shd w:val="clear" w:color="auto" w:fill="FFFFFF"/>
          <w:lang w:val="en-US"/>
        </w:rPr>
        <w:t xml:space="preserve"> </w:t>
      </w:r>
      <w:r w:rsidR="001B09A9">
        <w:rPr>
          <w:rFonts w:ascii="Arial" w:hAnsi="Arial" w:cs="Arial"/>
          <w:color w:val="000000"/>
          <w:bdr w:val="none" w:sz="0" w:space="0" w:color="auto" w:frame="1"/>
          <w:shd w:val="clear" w:color="auto" w:fill="FFFFFF"/>
          <w:lang w:val="en-US"/>
        </w:rPr>
        <w:t>and take advantage of the plethora of wellness of</w:t>
      </w:r>
      <w:r w:rsidR="003D0D97">
        <w:rPr>
          <w:rFonts w:ascii="Arial" w:hAnsi="Arial" w:cs="Arial"/>
          <w:color w:val="000000"/>
          <w:bdr w:val="none" w:sz="0" w:space="0" w:color="auto" w:frame="1"/>
          <w:shd w:val="clear" w:color="auto" w:fill="FFFFFF"/>
          <w:lang w:val="en-US"/>
        </w:rPr>
        <w:t>ferings in Antigua and Barbuda</w:t>
      </w:r>
      <w:r w:rsidRPr="00821B6F">
        <w:rPr>
          <w:rFonts w:ascii="Arial" w:hAnsi="Arial" w:cs="Arial"/>
          <w:color w:val="000000"/>
          <w:bdr w:val="none" w:sz="0" w:space="0" w:color="auto" w:frame="1"/>
          <w:shd w:val="clear" w:color="auto" w:fill="FFFFFF"/>
          <w:lang w:val="en-US"/>
        </w:rPr>
        <w:t>.”</w:t>
      </w:r>
    </w:p>
    <w:p w14:paraId="136F70DB" w14:textId="77777777" w:rsidR="00205217" w:rsidRDefault="00205217" w:rsidP="00F26BB2">
      <w:pPr>
        <w:pStyle w:val="NormalWeb"/>
        <w:shd w:val="clear" w:color="auto" w:fill="FFFFFF"/>
        <w:spacing w:before="0" w:beforeAutospacing="0" w:after="0" w:afterAutospacing="0"/>
        <w:jc w:val="both"/>
        <w:rPr>
          <w:rFonts w:ascii="Arial" w:hAnsi="Arial" w:cs="Arial"/>
          <w:color w:val="000000"/>
          <w:bdr w:val="none" w:sz="0" w:space="0" w:color="auto" w:frame="1"/>
          <w:shd w:val="clear" w:color="auto" w:fill="FFFFFF"/>
          <w:lang w:val="en-US"/>
        </w:rPr>
      </w:pPr>
    </w:p>
    <w:p w14:paraId="4D475C24" w14:textId="252F5914" w:rsidR="00420BD8" w:rsidRPr="00821B6F" w:rsidRDefault="00420BD8" w:rsidP="00420BD8">
      <w:pPr>
        <w:jc w:val="both"/>
        <w:rPr>
          <w:rFonts w:ascii="Arial" w:eastAsia="Times New Roman" w:hAnsi="Arial" w:cs="Arial"/>
          <w:sz w:val="24"/>
          <w:szCs w:val="24"/>
        </w:rPr>
      </w:pPr>
      <w:r w:rsidRPr="00821B6F">
        <w:rPr>
          <w:rFonts w:ascii="Arial" w:eastAsia="Times New Roman" w:hAnsi="Arial" w:cs="Arial"/>
          <w:sz w:val="24"/>
          <w:szCs w:val="24"/>
        </w:rPr>
        <w:t xml:space="preserve">Persons wishing to </w:t>
      </w:r>
      <w:r w:rsidR="008C1285">
        <w:rPr>
          <w:rFonts w:ascii="Arial" w:eastAsia="Times New Roman" w:hAnsi="Arial" w:cs="Arial"/>
          <w:sz w:val="24"/>
          <w:szCs w:val="24"/>
          <w:lang w:val="en-US"/>
        </w:rPr>
        <w:t>attend</w:t>
      </w:r>
      <w:r w:rsidRPr="00821B6F">
        <w:rPr>
          <w:rFonts w:ascii="Arial" w:eastAsia="Times New Roman" w:hAnsi="Arial" w:cs="Arial"/>
          <w:sz w:val="24"/>
          <w:szCs w:val="24"/>
        </w:rPr>
        <w:t xml:space="preserve"> the </w:t>
      </w:r>
      <w:r w:rsidR="00821B6F" w:rsidRPr="006B3D8F">
        <w:rPr>
          <w:rFonts w:ascii="Arial" w:eastAsia="Times New Roman" w:hAnsi="Arial" w:cs="Arial"/>
          <w:b/>
          <w:bCs/>
          <w:sz w:val="24"/>
          <w:szCs w:val="24"/>
          <w:lang w:val="en-US"/>
        </w:rPr>
        <w:t>free</w:t>
      </w:r>
      <w:r w:rsidR="00821B6F" w:rsidRPr="00821B6F">
        <w:rPr>
          <w:rFonts w:ascii="Arial" w:eastAsia="Times New Roman" w:hAnsi="Arial" w:cs="Arial"/>
          <w:sz w:val="24"/>
          <w:szCs w:val="24"/>
          <w:lang w:val="en-US"/>
        </w:rPr>
        <w:t xml:space="preserve"> </w:t>
      </w:r>
      <w:r w:rsidRPr="00821B6F">
        <w:rPr>
          <w:rFonts w:ascii="Arial" w:eastAsia="Times New Roman" w:hAnsi="Arial" w:cs="Arial"/>
          <w:sz w:val="24"/>
          <w:szCs w:val="24"/>
          <w:lang w:val="en-US"/>
        </w:rPr>
        <w:t>World Wellness Weekend activities</w:t>
      </w:r>
      <w:r w:rsidRPr="00821B6F">
        <w:rPr>
          <w:rFonts w:ascii="Arial" w:eastAsia="Times New Roman" w:hAnsi="Arial" w:cs="Arial"/>
          <w:sz w:val="24"/>
          <w:szCs w:val="24"/>
        </w:rPr>
        <w:t xml:space="preserve"> </w:t>
      </w:r>
      <w:r w:rsidR="008C1285">
        <w:rPr>
          <w:rFonts w:ascii="Arial" w:eastAsia="Times New Roman" w:hAnsi="Arial" w:cs="Arial"/>
          <w:sz w:val="24"/>
          <w:szCs w:val="24"/>
          <w:lang w:val="en-US"/>
        </w:rPr>
        <w:t xml:space="preserve">or host their own World Wellness Weekend activity </w:t>
      </w:r>
      <w:r w:rsidRPr="00821B6F">
        <w:rPr>
          <w:rFonts w:ascii="Arial" w:eastAsia="Times New Roman" w:hAnsi="Arial" w:cs="Arial"/>
          <w:sz w:val="24"/>
          <w:szCs w:val="24"/>
        </w:rPr>
        <w:t xml:space="preserve">should contact the Antigua and Barbuda Tourism Authority on email: </w:t>
      </w:r>
      <w:hyperlink r:id="rId9" w:history="1">
        <w:r w:rsidRPr="00821B6F">
          <w:rPr>
            <w:rStyle w:val="Hyperlink"/>
            <w:rFonts w:ascii="Arial" w:eastAsia="Times New Roman" w:hAnsi="Arial" w:cs="Arial"/>
            <w:sz w:val="24"/>
            <w:szCs w:val="24"/>
          </w:rPr>
          <w:t>info@visitaandb.com</w:t>
        </w:r>
      </w:hyperlink>
      <w:r w:rsidRPr="00821B6F">
        <w:rPr>
          <w:rFonts w:ascii="Arial" w:eastAsia="Times New Roman" w:hAnsi="Arial" w:cs="Arial"/>
          <w:sz w:val="24"/>
          <w:szCs w:val="24"/>
        </w:rPr>
        <w:t xml:space="preserve"> or call 1 268 562 7600. </w:t>
      </w:r>
    </w:p>
    <w:p w14:paraId="280E72FD" w14:textId="35E55310" w:rsidR="00420BD8" w:rsidRPr="00821B6F" w:rsidRDefault="00420BD8" w:rsidP="00420BD8">
      <w:pPr>
        <w:jc w:val="both"/>
        <w:rPr>
          <w:rFonts w:ascii="Arial" w:eastAsia="Times New Roman" w:hAnsi="Arial" w:cs="Arial"/>
          <w:sz w:val="24"/>
          <w:szCs w:val="24"/>
        </w:rPr>
      </w:pPr>
      <w:r w:rsidRPr="00821B6F">
        <w:rPr>
          <w:rFonts w:ascii="Arial" w:eastAsia="Times New Roman" w:hAnsi="Arial" w:cs="Arial"/>
          <w:sz w:val="24"/>
          <w:szCs w:val="24"/>
        </w:rPr>
        <w:lastRenderedPageBreak/>
        <w:t>Learn more about Antigua and Barbuda’s wellness experiences on offer through the Antigua and Barbuda Tourism Authority’s Wellness Guide on </w:t>
      </w:r>
      <w:hyperlink r:id="rId10" w:history="1">
        <w:r w:rsidRPr="00821B6F">
          <w:rPr>
            <w:rStyle w:val="Hyperlink"/>
            <w:rFonts w:ascii="Arial" w:eastAsia="Times New Roman" w:hAnsi="Arial" w:cs="Arial"/>
            <w:sz w:val="24"/>
            <w:szCs w:val="24"/>
          </w:rPr>
          <w:t>www.visitantiguabarbuda.com/wellness-guide</w:t>
        </w:r>
      </w:hyperlink>
      <w:r w:rsidRPr="00821B6F">
        <w:rPr>
          <w:rFonts w:ascii="Arial" w:eastAsia="Times New Roman" w:hAnsi="Arial" w:cs="Arial"/>
          <w:sz w:val="24"/>
          <w:szCs w:val="24"/>
        </w:rPr>
        <w:t> </w:t>
      </w:r>
    </w:p>
    <w:p w14:paraId="2C71174E" w14:textId="512CC85B" w:rsidR="00097603" w:rsidRDefault="005E1C1F" w:rsidP="00097603">
      <w:pPr>
        <w:jc w:val="center"/>
        <w:rPr>
          <w:rFonts w:ascii="Arial" w:hAnsi="Arial" w:cs="Arial"/>
          <w:lang w:val="en-US"/>
        </w:rPr>
      </w:pPr>
      <w:r>
        <w:rPr>
          <w:rFonts w:ascii="Arial" w:hAnsi="Arial" w:cs="Arial"/>
          <w:lang w:val="en-US"/>
        </w:rPr>
        <w:t>###</w:t>
      </w:r>
      <w:r w:rsidR="00097603">
        <w:rPr>
          <w:rFonts w:ascii="Arial" w:hAnsi="Arial" w:cs="Arial"/>
          <w:lang w:val="en-US"/>
        </w:rPr>
        <w:t xml:space="preserve">   </w:t>
      </w:r>
    </w:p>
    <w:p w14:paraId="6435B22D" w14:textId="77777777" w:rsidR="00097603" w:rsidRDefault="00097603" w:rsidP="00097603">
      <w:pPr>
        <w:rPr>
          <w:rFonts w:ascii="Arial" w:hAnsi="Arial" w:cs="Arial"/>
          <w:lang w:val="en-US"/>
        </w:rPr>
      </w:pPr>
    </w:p>
    <w:p w14:paraId="5081AED8" w14:textId="77777777" w:rsidR="00097603" w:rsidRPr="00737021" w:rsidRDefault="00097603" w:rsidP="00097603">
      <w:pPr>
        <w:spacing w:line="264" w:lineRule="atLeast"/>
        <w:jc w:val="both"/>
        <w:rPr>
          <w:rFonts w:ascii="Proxima Nova" w:eastAsia="Times New Roman" w:hAnsi="Proxima Nova" w:cs="Times New Roman"/>
          <w:color w:val="000000"/>
          <w:sz w:val="18"/>
          <w:szCs w:val="18"/>
          <w:lang w:eastAsia="en-GB"/>
        </w:rPr>
      </w:pPr>
      <w:r w:rsidRPr="00737021">
        <w:rPr>
          <w:rFonts w:ascii="Proxima Nova" w:eastAsia="Times New Roman" w:hAnsi="Proxima Nova" w:cs="Times New Roman"/>
          <w:b/>
          <w:bCs/>
          <w:color w:val="000000"/>
          <w:sz w:val="18"/>
          <w:szCs w:val="18"/>
          <w:bdr w:val="none" w:sz="0" w:space="0" w:color="auto" w:frame="1"/>
          <w:shd w:val="clear" w:color="auto" w:fill="FFFFFF"/>
          <w:lang w:val="en-GB" w:eastAsia="en-GB"/>
        </w:rPr>
        <w:t>ABOUT THE ANTIGUA AND BARBUDA TOURISM AUTHORITY  </w:t>
      </w:r>
    </w:p>
    <w:p w14:paraId="1A1D6EE9" w14:textId="107E23C9" w:rsidR="00097603" w:rsidRDefault="00097603" w:rsidP="00097603">
      <w:pPr>
        <w:spacing w:line="264" w:lineRule="atLeast"/>
        <w:jc w:val="both"/>
        <w:rPr>
          <w:rFonts w:ascii="Proxima Nova" w:eastAsia="Times New Roman" w:hAnsi="Proxima Nova" w:cs="Times New Roman"/>
          <w:color w:val="000000"/>
          <w:sz w:val="18"/>
          <w:szCs w:val="18"/>
          <w:bdr w:val="none" w:sz="0" w:space="0" w:color="auto" w:frame="1"/>
          <w:shd w:val="clear" w:color="auto" w:fill="FFFFFF"/>
          <w:lang w:eastAsia="en-GB"/>
        </w:rPr>
      </w:pPr>
      <w:r w:rsidRPr="00737021">
        <w:rPr>
          <w:rFonts w:ascii="Proxima Nova" w:eastAsia="Times New Roman" w:hAnsi="Proxima Nova" w:cs="Times New Roman"/>
          <w:color w:val="000000"/>
          <w:sz w:val="18"/>
          <w:szCs w:val="18"/>
          <w:bdr w:val="none" w:sz="0" w:space="0" w:color="auto" w:frame="1"/>
          <w:shd w:val="clear" w:color="auto" w:fill="FFFFFF"/>
          <w:lang w:eastAsia="en-GB"/>
        </w:rPr>
        <w:t>The Antigua &amp; Barbuda Tourism Authority is a statutory body dedicated to realizing the tourism potential of Antigua &amp; Barbuda by promoting the twin island state as a unique, quality tourist destination with the overall objective of increasing visitor arrivals thereby providing sustainable economic growth. The Antigua and Barbuda Tourism Authority is headquartered in St. John’s Antigua, where regional marketing is directed</w:t>
      </w:r>
      <w:r w:rsidR="00330DDF" w:rsidRPr="00737021">
        <w:rPr>
          <w:rFonts w:ascii="Proxima Nova" w:eastAsia="Times New Roman" w:hAnsi="Proxima Nova" w:cs="Times New Roman"/>
          <w:color w:val="000000"/>
          <w:sz w:val="18"/>
          <w:szCs w:val="18"/>
          <w:bdr w:val="none" w:sz="0" w:space="0" w:color="auto" w:frame="1"/>
          <w:shd w:val="clear" w:color="auto" w:fill="FFFFFF"/>
          <w:lang w:eastAsia="en-GB"/>
        </w:rPr>
        <w:t xml:space="preserve">. </w:t>
      </w:r>
      <w:r w:rsidRPr="00737021">
        <w:rPr>
          <w:rFonts w:ascii="Proxima Nova" w:eastAsia="Times New Roman" w:hAnsi="Proxima Nova" w:cs="Times New Roman"/>
          <w:color w:val="000000"/>
          <w:sz w:val="18"/>
          <w:szCs w:val="18"/>
          <w:bdr w:val="none" w:sz="0" w:space="0" w:color="auto" w:frame="1"/>
          <w:shd w:val="clear" w:color="auto" w:fill="FFFFFF"/>
          <w:lang w:eastAsia="en-GB"/>
        </w:rPr>
        <w:t>The Authority has three offices overseas in the United Kingdom, United States and Canada. </w:t>
      </w:r>
    </w:p>
    <w:p w14:paraId="76349D55" w14:textId="77777777" w:rsidR="00097603" w:rsidRPr="00737021" w:rsidRDefault="00097603" w:rsidP="00097603">
      <w:pPr>
        <w:spacing w:line="264" w:lineRule="atLeast"/>
        <w:jc w:val="both"/>
        <w:rPr>
          <w:rFonts w:ascii="Proxima Nova" w:eastAsia="Times New Roman" w:hAnsi="Proxima Nova" w:cs="Times New Roman"/>
          <w:color w:val="000000"/>
          <w:sz w:val="18"/>
          <w:szCs w:val="18"/>
          <w:lang w:eastAsia="en-GB"/>
        </w:rPr>
      </w:pPr>
      <w:r w:rsidRPr="00737021">
        <w:rPr>
          <w:rFonts w:ascii="Proxima Nova" w:eastAsia="Times New Roman" w:hAnsi="Proxima Nova" w:cs="Times New Roman"/>
          <w:b/>
          <w:bCs/>
          <w:color w:val="000000"/>
          <w:sz w:val="18"/>
          <w:szCs w:val="18"/>
          <w:bdr w:val="none" w:sz="0" w:space="0" w:color="auto" w:frame="1"/>
          <w:shd w:val="clear" w:color="auto" w:fill="FFFFFF"/>
          <w:lang w:eastAsia="en-GB"/>
        </w:rPr>
        <w:t>ABOUT ANTIGUA AND BARBUDA </w:t>
      </w:r>
    </w:p>
    <w:p w14:paraId="5B84CB06" w14:textId="77777777" w:rsidR="00097603" w:rsidRPr="00737021" w:rsidRDefault="00097603" w:rsidP="00097603">
      <w:pPr>
        <w:spacing w:line="264" w:lineRule="atLeast"/>
        <w:jc w:val="both"/>
        <w:rPr>
          <w:rFonts w:ascii="Proxima Nova" w:eastAsia="Times New Roman" w:hAnsi="Proxima Nova" w:cs="Times New Roman"/>
          <w:color w:val="000000"/>
          <w:sz w:val="18"/>
          <w:szCs w:val="18"/>
          <w:lang w:eastAsia="en-GB"/>
        </w:rPr>
      </w:pPr>
      <w:r w:rsidRPr="00737021">
        <w:rPr>
          <w:rFonts w:ascii="Proxima Nova" w:eastAsia="Times New Roman" w:hAnsi="Proxima Nova" w:cs="Times New Roman"/>
          <w:color w:val="000000"/>
          <w:sz w:val="18"/>
          <w:szCs w:val="18"/>
          <w:bdr w:val="none" w:sz="0" w:space="0" w:color="auto" w:frame="1"/>
          <w:shd w:val="clear" w:color="auto" w:fill="FFFFFF"/>
          <w:lang w:eastAsia="en-GB"/>
        </w:rPr>
        <w:t>Antigua (pronounced An-tee'ga) and Barbuda (Bar-byew’da) is located in the heart of the Caribbean Sea. The twin-island paradise offers visitors two uniquely distinct experiences, ideal temperatures year-round, a rich history, vibrant culture, exhilarating excursions, award-winning resorts, mouth-watering cuisine and 365 stunning pink and white-sand beaches - one for every day of the year. The largest of the English-speaking Leeward Islands, Antigua comprises 108-square miles with rich history and spectacular topography that provides a variety of popular sightseeing opportunities. Nelson’s Dockyard, the only remaining example of a Georgian fort a listed UNESCO World Heritage site, is perhaps the most renowned landmark. Antigua’s tourism events calendar includes the prestigious Antigua Sailing Week, Antigua Classic Yacht Regatta, and the annual Antigua Carnival; known as the Caribbean’s Greatest Summer Festival. Barbuda, Antigua’s smaller sister island, is the ultimate celebrity hideaway. The island lies 27 miles north-east of Antigua and is just a 15-minute plane ride away. Barbuda is known for its untouched 11-mile stretch of pink sand beach and as the home of the largest Frigate Bird Sanctuary in the Western Hemisphere.  Find information on Antigua &amp; Barbuda at: </w:t>
      </w:r>
      <w:hyperlink r:id="rId11" w:tgtFrame="_blank" w:history="1">
        <w:r w:rsidRPr="00737021">
          <w:rPr>
            <w:rFonts w:ascii="Proxima Nova" w:eastAsia="Times New Roman" w:hAnsi="Proxima Nova" w:cs="Times New Roman"/>
            <w:color w:val="0000FF"/>
            <w:sz w:val="18"/>
            <w:szCs w:val="18"/>
            <w:u w:val="single"/>
            <w:bdr w:val="none" w:sz="0" w:space="0" w:color="auto" w:frame="1"/>
            <w:shd w:val="clear" w:color="auto" w:fill="FFFFFF"/>
            <w:lang w:eastAsia="en-GB"/>
          </w:rPr>
          <w:t>www.visitantiguabarbuda.com</w:t>
        </w:r>
      </w:hyperlink>
      <w:r w:rsidRPr="00737021">
        <w:rPr>
          <w:rFonts w:ascii="Proxima Nova" w:eastAsia="Times New Roman" w:hAnsi="Proxima Nova" w:cs="Times New Roman"/>
          <w:color w:val="000000"/>
          <w:sz w:val="18"/>
          <w:szCs w:val="18"/>
          <w:bdr w:val="none" w:sz="0" w:space="0" w:color="auto" w:frame="1"/>
          <w:shd w:val="clear" w:color="auto" w:fill="FFFFFF"/>
          <w:lang w:eastAsia="en-GB"/>
        </w:rPr>
        <w:t> or follow us on </w:t>
      </w:r>
      <w:r w:rsidRPr="00737021">
        <w:rPr>
          <w:rFonts w:ascii="Proxima Nova" w:eastAsia="Times New Roman" w:hAnsi="Proxima Nova" w:cs="Times New Roman"/>
          <w:b/>
          <w:bCs/>
          <w:color w:val="000000"/>
          <w:sz w:val="18"/>
          <w:szCs w:val="18"/>
          <w:bdr w:val="none" w:sz="0" w:space="0" w:color="auto" w:frame="1"/>
          <w:shd w:val="clear" w:color="auto" w:fill="FFFFFF"/>
          <w:lang w:eastAsia="en-GB"/>
        </w:rPr>
        <w:t>Twitter</w:t>
      </w:r>
      <w:r w:rsidRPr="00737021">
        <w:rPr>
          <w:rFonts w:ascii="Proxima Nova" w:eastAsia="Times New Roman" w:hAnsi="Proxima Nova" w:cs="Times New Roman"/>
          <w:color w:val="000000"/>
          <w:sz w:val="18"/>
          <w:szCs w:val="18"/>
          <w:bdr w:val="none" w:sz="0" w:space="0" w:color="auto" w:frame="1"/>
          <w:shd w:val="clear" w:color="auto" w:fill="FFFFFF"/>
          <w:lang w:eastAsia="en-GB"/>
        </w:rPr>
        <w:t>: </w:t>
      </w:r>
      <w:hyperlink r:id="rId12" w:tgtFrame="_blank" w:history="1">
        <w:r w:rsidRPr="00737021">
          <w:rPr>
            <w:rFonts w:ascii="Proxima Nova" w:eastAsia="Times New Roman" w:hAnsi="Proxima Nova" w:cs="Times New Roman"/>
            <w:color w:val="0000FF"/>
            <w:sz w:val="18"/>
            <w:szCs w:val="18"/>
            <w:u w:val="single"/>
            <w:bdr w:val="none" w:sz="0" w:space="0" w:color="auto" w:frame="1"/>
            <w:shd w:val="clear" w:color="auto" w:fill="FFFFFF"/>
            <w:lang w:eastAsia="en-GB"/>
          </w:rPr>
          <w:t>http://twitter.com/antiguabarbuda</w:t>
        </w:r>
      </w:hyperlink>
      <w:r w:rsidRPr="00737021">
        <w:rPr>
          <w:rFonts w:ascii="Proxima Nova" w:eastAsia="Times New Roman" w:hAnsi="Proxima Nova" w:cs="Times New Roman"/>
          <w:color w:val="000000"/>
          <w:sz w:val="18"/>
          <w:szCs w:val="18"/>
          <w:bdr w:val="none" w:sz="0" w:space="0" w:color="auto" w:frame="1"/>
          <w:shd w:val="clear" w:color="auto" w:fill="FFFFFF"/>
          <w:lang w:eastAsia="en-GB"/>
        </w:rPr>
        <w:t>   </w:t>
      </w:r>
      <w:r w:rsidRPr="00737021">
        <w:rPr>
          <w:rFonts w:ascii="Proxima Nova" w:eastAsia="Times New Roman" w:hAnsi="Proxima Nova" w:cs="Times New Roman"/>
          <w:b/>
          <w:bCs/>
          <w:color w:val="000000"/>
          <w:sz w:val="18"/>
          <w:szCs w:val="18"/>
          <w:bdr w:val="none" w:sz="0" w:space="0" w:color="auto" w:frame="1"/>
          <w:shd w:val="clear" w:color="auto" w:fill="FFFFFF"/>
          <w:lang w:eastAsia="en-GB"/>
        </w:rPr>
        <w:t>Facebook</w:t>
      </w:r>
      <w:r w:rsidRPr="00737021">
        <w:rPr>
          <w:rFonts w:ascii="Proxima Nova" w:eastAsia="Times New Roman" w:hAnsi="Proxima Nova" w:cs="Times New Roman"/>
          <w:color w:val="000000"/>
          <w:sz w:val="18"/>
          <w:szCs w:val="18"/>
          <w:bdr w:val="none" w:sz="0" w:space="0" w:color="auto" w:frame="1"/>
          <w:shd w:val="clear" w:color="auto" w:fill="FFFFFF"/>
          <w:lang w:eastAsia="en-GB"/>
        </w:rPr>
        <w:t>: </w:t>
      </w:r>
      <w:hyperlink r:id="rId13" w:tgtFrame="_blank" w:history="1">
        <w:r w:rsidRPr="00737021">
          <w:rPr>
            <w:rFonts w:ascii="Proxima Nova" w:eastAsia="Times New Roman" w:hAnsi="Proxima Nova" w:cs="Times New Roman"/>
            <w:color w:val="0000FF"/>
            <w:sz w:val="18"/>
            <w:szCs w:val="18"/>
            <w:u w:val="single"/>
            <w:bdr w:val="none" w:sz="0" w:space="0" w:color="auto" w:frame="1"/>
            <w:shd w:val="clear" w:color="auto" w:fill="FFFFFF"/>
            <w:lang w:eastAsia="en-GB"/>
          </w:rPr>
          <w:t>www.facebook.com/antiguabarbuda</w:t>
        </w:r>
      </w:hyperlink>
      <w:r w:rsidRPr="00737021">
        <w:rPr>
          <w:rFonts w:ascii="Proxima Nova" w:eastAsia="Times New Roman" w:hAnsi="Proxima Nova" w:cs="Times New Roman"/>
          <w:color w:val="000000"/>
          <w:sz w:val="18"/>
          <w:szCs w:val="18"/>
          <w:bdr w:val="none" w:sz="0" w:space="0" w:color="auto" w:frame="1"/>
          <w:shd w:val="clear" w:color="auto" w:fill="FFFFFF"/>
          <w:lang w:eastAsia="en-GB"/>
        </w:rPr>
        <w:t>; </w:t>
      </w:r>
      <w:r w:rsidRPr="00737021">
        <w:rPr>
          <w:rFonts w:ascii="Proxima Nova" w:eastAsia="Times New Roman" w:hAnsi="Proxima Nova" w:cs="Times New Roman"/>
          <w:b/>
          <w:bCs/>
          <w:color w:val="000000"/>
          <w:sz w:val="18"/>
          <w:szCs w:val="18"/>
          <w:bdr w:val="none" w:sz="0" w:space="0" w:color="auto" w:frame="1"/>
          <w:shd w:val="clear" w:color="auto" w:fill="FFFFFF"/>
          <w:lang w:eastAsia="en-GB"/>
        </w:rPr>
        <w:t>Instagram</w:t>
      </w:r>
      <w:r w:rsidRPr="00737021">
        <w:rPr>
          <w:rFonts w:ascii="Proxima Nova" w:eastAsia="Times New Roman" w:hAnsi="Proxima Nova" w:cs="Times New Roman"/>
          <w:color w:val="000000"/>
          <w:sz w:val="18"/>
          <w:szCs w:val="18"/>
          <w:bdr w:val="none" w:sz="0" w:space="0" w:color="auto" w:frame="1"/>
          <w:shd w:val="clear" w:color="auto" w:fill="FFFFFF"/>
          <w:lang w:eastAsia="en-GB"/>
        </w:rPr>
        <w:t>: </w:t>
      </w:r>
      <w:hyperlink r:id="rId14" w:tgtFrame="_blank" w:history="1">
        <w:r w:rsidRPr="00737021">
          <w:rPr>
            <w:rFonts w:ascii="Proxima Nova" w:eastAsia="Times New Roman" w:hAnsi="Proxima Nova" w:cs="Times New Roman"/>
            <w:color w:val="0000FF"/>
            <w:sz w:val="18"/>
            <w:szCs w:val="18"/>
            <w:u w:val="single"/>
            <w:bdr w:val="none" w:sz="0" w:space="0" w:color="auto" w:frame="1"/>
            <w:shd w:val="clear" w:color="auto" w:fill="FFFFFF"/>
            <w:lang w:eastAsia="en-GB"/>
          </w:rPr>
          <w:t>www.instagram.com/AntiguaandBarbuda</w:t>
        </w:r>
      </w:hyperlink>
      <w:r w:rsidRPr="00737021">
        <w:rPr>
          <w:rFonts w:ascii="Proxima Nova" w:eastAsia="Times New Roman" w:hAnsi="Proxima Nova" w:cs="Times New Roman"/>
          <w:color w:val="000000"/>
          <w:sz w:val="18"/>
          <w:szCs w:val="18"/>
          <w:bdr w:val="none" w:sz="0" w:space="0" w:color="auto" w:frame="1"/>
          <w:shd w:val="clear" w:color="auto" w:fill="FFFFFF"/>
          <w:lang w:eastAsia="en-GB"/>
        </w:rPr>
        <w:t> </w:t>
      </w:r>
    </w:p>
    <w:p w14:paraId="106D9CD8" w14:textId="77777777" w:rsidR="00097603" w:rsidRPr="00737021" w:rsidRDefault="00097603" w:rsidP="00097603">
      <w:pPr>
        <w:jc w:val="both"/>
        <w:rPr>
          <w:rFonts w:ascii="Proxima Nova" w:eastAsia="Proxima Nova" w:hAnsi="Proxima Nova" w:cs="Proxima Nova"/>
          <w:sz w:val="18"/>
          <w:szCs w:val="18"/>
        </w:rPr>
      </w:pPr>
    </w:p>
    <w:p w14:paraId="5826C104" w14:textId="77777777" w:rsidR="00097603" w:rsidRPr="00737021" w:rsidRDefault="00097603" w:rsidP="00097603">
      <w:pPr>
        <w:jc w:val="both"/>
        <w:rPr>
          <w:rFonts w:ascii="Proxima Nova" w:eastAsia="Proxima Nova" w:hAnsi="Proxima Nova" w:cs="Proxima Nova"/>
          <w:b/>
          <w:bCs/>
          <w:caps/>
          <w:sz w:val="18"/>
          <w:szCs w:val="18"/>
        </w:rPr>
      </w:pPr>
      <w:r w:rsidRPr="00737021">
        <w:rPr>
          <w:rFonts w:ascii="Proxima Nova" w:eastAsia="Proxima Nova" w:hAnsi="Proxima Nova" w:cs="Proxima Nova"/>
          <w:b/>
          <w:bCs/>
          <w:caps/>
          <w:sz w:val="18"/>
          <w:szCs w:val="18"/>
        </w:rPr>
        <w:t xml:space="preserve">For Antigua and Barbuda media enquiries, please contact: </w:t>
      </w:r>
    </w:p>
    <w:p w14:paraId="61C79948" w14:textId="77777777" w:rsidR="00097603" w:rsidRPr="00737021" w:rsidRDefault="00097603" w:rsidP="00097603">
      <w:pPr>
        <w:jc w:val="both"/>
        <w:rPr>
          <w:rFonts w:ascii="Proxima Nova" w:eastAsia="Proxima Nova" w:hAnsi="Proxima Nova" w:cs="Proxima Nova"/>
          <w:sz w:val="18"/>
          <w:szCs w:val="18"/>
        </w:rPr>
      </w:pPr>
      <w:r w:rsidRPr="00737021">
        <w:rPr>
          <w:rFonts w:ascii="Proxima Nova" w:eastAsia="Proxima Nova" w:hAnsi="Proxima Nova" w:cs="Proxima Nova"/>
          <w:sz w:val="18"/>
          <w:szCs w:val="18"/>
        </w:rPr>
        <w:t xml:space="preserve">Maria Blackman </w:t>
      </w:r>
    </w:p>
    <w:p w14:paraId="41504F66" w14:textId="77777777" w:rsidR="00097603" w:rsidRPr="00737021" w:rsidRDefault="00097603" w:rsidP="00097603">
      <w:pPr>
        <w:jc w:val="both"/>
        <w:rPr>
          <w:rFonts w:ascii="Proxima Nova" w:eastAsia="Proxima Nova" w:hAnsi="Proxima Nova" w:cs="Proxima Nova"/>
          <w:sz w:val="18"/>
          <w:szCs w:val="18"/>
        </w:rPr>
      </w:pPr>
      <w:r w:rsidRPr="00737021">
        <w:rPr>
          <w:rFonts w:ascii="Proxima Nova" w:eastAsia="Proxima Nova" w:hAnsi="Proxima Nova" w:cs="Proxima Nova"/>
          <w:sz w:val="18"/>
          <w:szCs w:val="18"/>
        </w:rPr>
        <w:t>Marketing Communications Manager</w:t>
      </w:r>
    </w:p>
    <w:p w14:paraId="4102D9A4" w14:textId="77777777" w:rsidR="00097603" w:rsidRPr="00737021" w:rsidRDefault="00097603" w:rsidP="00097603">
      <w:pPr>
        <w:jc w:val="both"/>
        <w:rPr>
          <w:rFonts w:ascii="Proxima Nova" w:eastAsia="Proxima Nova" w:hAnsi="Proxima Nova" w:cs="Proxima Nova"/>
          <w:sz w:val="18"/>
          <w:szCs w:val="18"/>
        </w:rPr>
      </w:pPr>
      <w:r w:rsidRPr="00737021">
        <w:rPr>
          <w:rFonts w:ascii="Proxima Nova" w:eastAsia="Proxima Nova" w:hAnsi="Proxima Nova" w:cs="Proxima Nova"/>
          <w:sz w:val="18"/>
          <w:szCs w:val="18"/>
        </w:rPr>
        <w:t xml:space="preserve">Antigua and Barbuda Tourism Authority  </w:t>
      </w:r>
    </w:p>
    <w:p w14:paraId="25643D66" w14:textId="77777777" w:rsidR="00097603" w:rsidRPr="00737021" w:rsidRDefault="00097603" w:rsidP="00097603">
      <w:pPr>
        <w:jc w:val="both"/>
        <w:rPr>
          <w:rFonts w:ascii="Proxima Nova" w:eastAsia="Proxima Nova" w:hAnsi="Proxima Nova" w:cs="Proxima Nova"/>
          <w:sz w:val="18"/>
          <w:szCs w:val="18"/>
        </w:rPr>
      </w:pPr>
      <w:r w:rsidRPr="00737021">
        <w:rPr>
          <w:rFonts w:ascii="Proxima Nova" w:eastAsia="Proxima Nova" w:hAnsi="Proxima Nova" w:cs="Proxima Nova"/>
          <w:sz w:val="18"/>
          <w:szCs w:val="18"/>
        </w:rPr>
        <w:t>T: 1 (268) 562 7600/464-7601</w:t>
      </w:r>
    </w:p>
    <w:p w14:paraId="11943D36" w14:textId="77777777" w:rsidR="00097603" w:rsidRPr="00737021" w:rsidRDefault="00097603" w:rsidP="00097603">
      <w:pPr>
        <w:jc w:val="both"/>
        <w:rPr>
          <w:rFonts w:ascii="Proxima Nova" w:eastAsia="Proxima Nova" w:hAnsi="Proxima Nova" w:cs="Proxima Nova"/>
          <w:sz w:val="18"/>
          <w:szCs w:val="18"/>
        </w:rPr>
      </w:pPr>
      <w:r w:rsidRPr="00737021">
        <w:rPr>
          <w:rFonts w:ascii="Proxima Nova" w:eastAsia="Proxima Nova" w:hAnsi="Proxima Nova" w:cs="Proxima Nova"/>
          <w:sz w:val="18"/>
          <w:szCs w:val="18"/>
        </w:rPr>
        <w:t xml:space="preserve">E: maria.blackman@visitaandb.com  </w:t>
      </w:r>
    </w:p>
    <w:p w14:paraId="7EFCFB35" w14:textId="77777777" w:rsidR="00097603" w:rsidRPr="00737021" w:rsidRDefault="00097603" w:rsidP="00097603">
      <w:pPr>
        <w:jc w:val="both"/>
        <w:rPr>
          <w:rFonts w:ascii="Proxima Nova" w:eastAsia="Proxima Nova" w:hAnsi="Proxima Nova" w:cs="Proxima Nova"/>
          <w:sz w:val="18"/>
          <w:szCs w:val="18"/>
        </w:rPr>
      </w:pPr>
    </w:p>
    <w:p w14:paraId="4A3E221B" w14:textId="77777777" w:rsidR="00097603" w:rsidRPr="00737021" w:rsidRDefault="00097603" w:rsidP="00097603">
      <w:pPr>
        <w:jc w:val="both"/>
        <w:rPr>
          <w:rFonts w:ascii="Proxima Nova" w:eastAsia="Proxima Nova" w:hAnsi="Proxima Nova" w:cs="Proxima Nova"/>
          <w:sz w:val="18"/>
          <w:szCs w:val="18"/>
        </w:rPr>
      </w:pPr>
      <w:r w:rsidRPr="00AD0080">
        <w:rPr>
          <w:rFonts w:ascii="Proxima Nova" w:eastAsia="Proxima Nova" w:hAnsi="Proxima Nova" w:cs="Proxima Nova"/>
          <w:b/>
          <w:bCs/>
          <w:sz w:val="18"/>
          <w:szCs w:val="18"/>
        </w:rPr>
        <w:t>Antigua and Barbuda Images:</w:t>
      </w:r>
      <w:r w:rsidRPr="00737021">
        <w:rPr>
          <w:rFonts w:ascii="Proxima Nova" w:eastAsia="Proxima Nova" w:hAnsi="Proxima Nova" w:cs="Proxima Nova"/>
          <w:sz w:val="18"/>
          <w:szCs w:val="18"/>
        </w:rPr>
        <w:t xml:space="preserve"> aandbtourism.fotoseeker.com  </w:t>
      </w:r>
    </w:p>
    <w:p w14:paraId="7C93E33E" w14:textId="77777777" w:rsidR="00097603" w:rsidRPr="00F26BB2" w:rsidRDefault="00097603" w:rsidP="00097603">
      <w:pPr>
        <w:rPr>
          <w:rFonts w:ascii="Arial" w:hAnsi="Arial" w:cs="Arial"/>
          <w:lang w:val="en-US"/>
        </w:rPr>
      </w:pPr>
    </w:p>
    <w:sectPr w:rsidR="00097603" w:rsidRPr="00F26BB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3B30D" w14:textId="77777777" w:rsidR="00074B0C" w:rsidRDefault="00074B0C" w:rsidP="00D377CB">
      <w:pPr>
        <w:spacing w:after="0" w:line="240" w:lineRule="auto"/>
      </w:pPr>
      <w:r>
        <w:separator/>
      </w:r>
    </w:p>
  </w:endnote>
  <w:endnote w:type="continuationSeparator" w:id="0">
    <w:p w14:paraId="61F7B70E" w14:textId="77777777" w:rsidR="00074B0C" w:rsidRDefault="00074B0C" w:rsidP="00D37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C673D4" w14:paraId="2414ABEC" w14:textId="77777777" w:rsidTr="00A3600B">
      <w:tc>
        <w:tcPr>
          <w:tcW w:w="3005" w:type="dxa"/>
        </w:tcPr>
        <w:p w14:paraId="40981AFF" w14:textId="77777777" w:rsidR="00C673D4" w:rsidRDefault="00C673D4" w:rsidP="00C673D4">
          <w:pPr>
            <w:pStyle w:val="Header"/>
            <w:ind w:left="-115"/>
          </w:pPr>
        </w:p>
      </w:tc>
      <w:tc>
        <w:tcPr>
          <w:tcW w:w="3005" w:type="dxa"/>
        </w:tcPr>
        <w:p w14:paraId="265072BF" w14:textId="77777777" w:rsidR="00C673D4" w:rsidRDefault="00C673D4" w:rsidP="00C673D4">
          <w:pPr>
            <w:pStyle w:val="Header"/>
            <w:jc w:val="center"/>
          </w:pPr>
        </w:p>
      </w:tc>
      <w:tc>
        <w:tcPr>
          <w:tcW w:w="3005" w:type="dxa"/>
        </w:tcPr>
        <w:p w14:paraId="774EC627" w14:textId="77777777" w:rsidR="00C673D4" w:rsidRDefault="00C673D4" w:rsidP="00C673D4">
          <w:pPr>
            <w:pStyle w:val="Header"/>
            <w:ind w:right="-115"/>
            <w:jc w:val="right"/>
          </w:pPr>
        </w:p>
      </w:tc>
    </w:tr>
  </w:tbl>
  <w:p w14:paraId="481449FC" w14:textId="77777777" w:rsidR="00C673D4" w:rsidRDefault="00C673D4" w:rsidP="00C673D4">
    <w:pPr>
      <w:tabs>
        <w:tab w:val="center" w:pos="4320"/>
        <w:tab w:val="right" w:pos="8640"/>
      </w:tabs>
      <w:rPr>
        <w:rFonts w:ascii="Times New Roman" w:eastAsia="Times New Roman" w:hAnsi="Times New Roman"/>
        <w:sz w:val="24"/>
        <w:szCs w:val="24"/>
        <w:lang w:val="fr-FR"/>
      </w:rPr>
    </w:pPr>
    <w:r>
      <w:rPr>
        <w:noProof/>
      </w:rPr>
      <mc:AlternateContent>
        <mc:Choice Requires="wps">
          <w:drawing>
            <wp:anchor distT="0" distB="0" distL="114300" distR="114300" simplePos="0" relativeHeight="251659264" behindDoc="0" locked="0" layoutInCell="1" allowOverlap="1" wp14:anchorId="374A2268" wp14:editId="3216CBB8">
              <wp:simplePos x="0" y="0"/>
              <wp:positionH relativeFrom="column">
                <wp:posOffset>1123950</wp:posOffset>
              </wp:positionH>
              <wp:positionV relativeFrom="paragraph">
                <wp:posOffset>60960</wp:posOffset>
              </wp:positionV>
              <wp:extent cx="5419725" cy="114300"/>
              <wp:effectExtent l="0" t="0" r="9525" b="0"/>
              <wp:wrapNone/>
              <wp:docPr id="168245539" name="Rectangle 168245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114300"/>
                      </a:xfrm>
                      <a:prstGeom prst="rect">
                        <a:avLst/>
                      </a:prstGeom>
                      <a:solidFill>
                        <a:srgbClr val="EC008C">
                          <a:alpha val="80000"/>
                        </a:srgbClr>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F6E96" id="Rectangle 168245539" o:spid="_x0000_s1026" style="position:absolute;margin-left:88.5pt;margin-top:4.8pt;width:426.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" fillcolor="#ec008c" stroked="f">
              <v:fill opacity="52428f"/>
            </v:rect>
          </w:pict>
        </mc:Fallback>
      </mc:AlternateContent>
    </w:r>
    <w:r>
      <w:rPr>
        <w:noProof/>
      </w:rPr>
      <mc:AlternateContent>
        <mc:Choice Requires="wps">
          <w:drawing>
            <wp:anchor distT="0" distB="0" distL="114300" distR="114300" simplePos="0" relativeHeight="251660288" behindDoc="0" locked="0" layoutInCell="1" allowOverlap="1" wp14:anchorId="2F9226D0" wp14:editId="14E7D2A8">
              <wp:simplePos x="0" y="0"/>
              <wp:positionH relativeFrom="column">
                <wp:posOffset>-666750</wp:posOffset>
              </wp:positionH>
              <wp:positionV relativeFrom="paragraph">
                <wp:posOffset>60960</wp:posOffset>
              </wp:positionV>
              <wp:extent cx="4641850" cy="114300"/>
              <wp:effectExtent l="0" t="0" r="635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0" cy="114300"/>
                      </a:xfrm>
                      <a:prstGeom prst="rect">
                        <a:avLst/>
                      </a:prstGeom>
                      <a:solidFill>
                        <a:srgbClr val="EC008C"/>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9D908" id="Rectangle 5" o:spid="_x0000_s1026" style="position:absolute;margin-left:-52.5pt;margin-top:4.8pt;width:365.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" fillcolor="#ec008c" stroked="f"/>
          </w:pict>
        </mc:Fallback>
      </mc:AlternateContent>
    </w:r>
  </w:p>
  <w:p w14:paraId="4D672CCD" w14:textId="77777777" w:rsidR="00C673D4" w:rsidRDefault="00C673D4" w:rsidP="00C673D4">
    <w:pPr>
      <w:widowControl w:val="0"/>
      <w:jc w:val="center"/>
      <w:rPr>
        <w:rFonts w:ascii="Gill Sans MT" w:eastAsia="Times New Roman" w:hAnsi="Gill Sans MT"/>
        <w:color w:val="000000"/>
        <w:kern w:val="28"/>
        <w:sz w:val="16"/>
        <w:szCs w:val="18"/>
      </w:rPr>
    </w:pPr>
    <w:r>
      <w:rPr>
        <w:rFonts w:ascii="Gill Sans MT" w:eastAsia="Times New Roman" w:hAnsi="Gill Sans MT"/>
        <w:color w:val="000000"/>
        <w:kern w:val="28"/>
        <w:sz w:val="16"/>
        <w:szCs w:val="18"/>
      </w:rPr>
      <w:t xml:space="preserve">Antigua and Barbuda Tourism Authority </w:t>
    </w:r>
    <w:r>
      <w:rPr>
        <w:rFonts w:ascii="Gill Sans MT" w:eastAsia="Times New Roman" w:hAnsi="Gill Sans MT"/>
        <w:color w:val="000000"/>
        <w:kern w:val="28"/>
        <w:sz w:val="16"/>
        <w:szCs w:val="18"/>
      </w:rPr>
      <w:sym w:font="Wingdings 2" w:char="F097"/>
    </w:r>
    <w:r>
      <w:rPr>
        <w:rFonts w:ascii="Gill Sans MT" w:eastAsia="Times New Roman" w:hAnsi="Gill Sans MT"/>
        <w:color w:val="000000"/>
        <w:kern w:val="28"/>
        <w:sz w:val="16"/>
        <w:szCs w:val="18"/>
      </w:rPr>
      <w:t xml:space="preserve"> P.O. Box W351 </w:t>
    </w:r>
    <w:r>
      <w:rPr>
        <w:rFonts w:ascii="Gill Sans MT" w:eastAsia="Times New Roman" w:hAnsi="Gill Sans MT"/>
        <w:color w:val="000000"/>
        <w:kern w:val="28"/>
        <w:sz w:val="16"/>
        <w:szCs w:val="18"/>
      </w:rPr>
      <w:sym w:font="Wingdings 2" w:char="F097"/>
    </w:r>
    <w:r>
      <w:rPr>
        <w:rFonts w:ascii="Gill Sans MT" w:eastAsia="Times New Roman" w:hAnsi="Gill Sans MT"/>
        <w:color w:val="000000"/>
        <w:kern w:val="28"/>
        <w:sz w:val="16"/>
        <w:szCs w:val="18"/>
      </w:rPr>
      <w:t xml:space="preserve">  John E. St. Luce Finance and Conference Centre </w:t>
    </w:r>
    <w:r>
      <w:rPr>
        <w:rFonts w:ascii="Gill Sans MT" w:eastAsia="Times New Roman" w:hAnsi="Gill Sans MT"/>
        <w:color w:val="000000"/>
        <w:kern w:val="28"/>
        <w:sz w:val="16"/>
        <w:szCs w:val="18"/>
      </w:rPr>
      <w:sym w:font="Wingdings 2" w:char="F097"/>
    </w:r>
    <w:r>
      <w:rPr>
        <w:rFonts w:ascii="Gill Sans MT" w:eastAsia="Times New Roman" w:hAnsi="Gill Sans MT"/>
        <w:color w:val="000000"/>
        <w:kern w:val="28"/>
        <w:sz w:val="16"/>
        <w:szCs w:val="18"/>
      </w:rPr>
      <w:t xml:space="preserve">  St. John’s </w:t>
    </w:r>
    <w:r>
      <w:rPr>
        <w:rFonts w:ascii="Gill Sans MT" w:eastAsia="Times New Roman" w:hAnsi="Gill Sans MT"/>
        <w:color w:val="000000"/>
        <w:kern w:val="28"/>
        <w:sz w:val="16"/>
        <w:szCs w:val="18"/>
      </w:rPr>
      <w:sym w:font="Wingdings 2" w:char="F097"/>
    </w:r>
    <w:r>
      <w:rPr>
        <w:rFonts w:ascii="Gill Sans MT" w:eastAsia="Times New Roman" w:hAnsi="Gill Sans MT"/>
        <w:color w:val="000000"/>
        <w:kern w:val="28"/>
        <w:sz w:val="16"/>
        <w:szCs w:val="18"/>
      </w:rPr>
      <w:t xml:space="preserve"> Antigua, W.I.</w:t>
    </w:r>
  </w:p>
  <w:p w14:paraId="0A2E8FAA" w14:textId="77777777" w:rsidR="00C673D4" w:rsidRPr="00FD19A0" w:rsidRDefault="00C673D4" w:rsidP="00C673D4">
    <w:pPr>
      <w:pStyle w:val="Footer"/>
      <w:jc w:val="center"/>
      <w:rPr>
        <w:lang w:val="fr-CA"/>
      </w:rPr>
    </w:pPr>
    <w:r>
      <w:rPr>
        <w:rFonts w:ascii="Gill Sans MT" w:eastAsia="Times New Roman" w:hAnsi="Gill Sans MT"/>
        <w:color w:val="000000"/>
        <w:kern w:val="28"/>
        <w:sz w:val="16"/>
        <w:szCs w:val="18"/>
        <w:lang w:val="fr-FR"/>
      </w:rPr>
      <w:t xml:space="preserve">Phone : 268 562 7600 </w:t>
    </w:r>
    <w:r>
      <w:rPr>
        <w:rFonts w:ascii="Gill Sans MT" w:eastAsia="Times New Roman" w:hAnsi="Gill Sans MT"/>
        <w:color w:val="000000"/>
        <w:kern w:val="28"/>
        <w:sz w:val="16"/>
        <w:szCs w:val="18"/>
      </w:rPr>
      <w:sym w:font="Wingdings 2" w:char="F097"/>
    </w:r>
    <w:r>
      <w:rPr>
        <w:rFonts w:ascii="Gill Sans MT" w:eastAsia="Times New Roman" w:hAnsi="Gill Sans MT"/>
        <w:color w:val="000000"/>
        <w:kern w:val="28"/>
        <w:sz w:val="16"/>
        <w:szCs w:val="18"/>
        <w:lang w:val="fr-FR"/>
      </w:rPr>
      <w:t xml:space="preserve"> Fax : 268 562 7601 </w:t>
    </w:r>
    <w:r>
      <w:rPr>
        <w:rFonts w:ascii="Gill Sans MT" w:eastAsia="Times New Roman" w:hAnsi="Gill Sans MT"/>
        <w:color w:val="000000"/>
        <w:kern w:val="28"/>
        <w:sz w:val="16"/>
        <w:szCs w:val="18"/>
      </w:rPr>
      <w:sym w:font="Wingdings 2" w:char="F097"/>
    </w:r>
    <w:r>
      <w:rPr>
        <w:rFonts w:ascii="Gill Sans MT" w:eastAsia="Times New Roman" w:hAnsi="Gill Sans MT"/>
        <w:color w:val="000000"/>
        <w:kern w:val="28"/>
        <w:sz w:val="16"/>
        <w:szCs w:val="18"/>
        <w:lang w:val="fr-FR"/>
      </w:rPr>
      <w:t xml:space="preserve"> Email : maria.blackman@visitaandb.com</w:t>
    </w:r>
  </w:p>
  <w:p w14:paraId="2A9008E3" w14:textId="77777777" w:rsidR="00D377CB" w:rsidRDefault="00D37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95B1" w14:textId="77777777" w:rsidR="00074B0C" w:rsidRDefault="00074B0C" w:rsidP="00D377CB">
      <w:pPr>
        <w:spacing w:after="0" w:line="240" w:lineRule="auto"/>
      </w:pPr>
      <w:r>
        <w:separator/>
      </w:r>
    </w:p>
  </w:footnote>
  <w:footnote w:type="continuationSeparator" w:id="0">
    <w:p w14:paraId="36EC9B74" w14:textId="77777777" w:rsidR="00074B0C" w:rsidRDefault="00074B0C" w:rsidP="00D377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B2"/>
    <w:rsid w:val="00000D54"/>
    <w:rsid w:val="00074B0C"/>
    <w:rsid w:val="00097603"/>
    <w:rsid w:val="00097EF1"/>
    <w:rsid w:val="001730D7"/>
    <w:rsid w:val="00181BB9"/>
    <w:rsid w:val="001A2CC4"/>
    <w:rsid w:val="001B09A9"/>
    <w:rsid w:val="001C7FAB"/>
    <w:rsid w:val="001D7111"/>
    <w:rsid w:val="001E5B43"/>
    <w:rsid w:val="00205217"/>
    <w:rsid w:val="00255612"/>
    <w:rsid w:val="003212E4"/>
    <w:rsid w:val="00330DDF"/>
    <w:rsid w:val="00361F07"/>
    <w:rsid w:val="00390592"/>
    <w:rsid w:val="003C2036"/>
    <w:rsid w:val="003D0D97"/>
    <w:rsid w:val="00420BD8"/>
    <w:rsid w:val="00440727"/>
    <w:rsid w:val="00440E4E"/>
    <w:rsid w:val="00443C70"/>
    <w:rsid w:val="00445373"/>
    <w:rsid w:val="00470169"/>
    <w:rsid w:val="00470825"/>
    <w:rsid w:val="004A7C6D"/>
    <w:rsid w:val="005235F7"/>
    <w:rsid w:val="005A2C50"/>
    <w:rsid w:val="005B3E27"/>
    <w:rsid w:val="005E1C1F"/>
    <w:rsid w:val="00617B0C"/>
    <w:rsid w:val="006B07AA"/>
    <w:rsid w:val="006B3D8F"/>
    <w:rsid w:val="006B7D7B"/>
    <w:rsid w:val="006E0698"/>
    <w:rsid w:val="00706962"/>
    <w:rsid w:val="0076116C"/>
    <w:rsid w:val="00771768"/>
    <w:rsid w:val="00773EA5"/>
    <w:rsid w:val="007C09A9"/>
    <w:rsid w:val="007E3D48"/>
    <w:rsid w:val="0081170C"/>
    <w:rsid w:val="00821B6F"/>
    <w:rsid w:val="008C1285"/>
    <w:rsid w:val="00A00716"/>
    <w:rsid w:val="00A07C37"/>
    <w:rsid w:val="00A23037"/>
    <w:rsid w:val="00A8660D"/>
    <w:rsid w:val="00AB265D"/>
    <w:rsid w:val="00B00B65"/>
    <w:rsid w:val="00B73983"/>
    <w:rsid w:val="00B743DF"/>
    <w:rsid w:val="00B95A67"/>
    <w:rsid w:val="00C33B34"/>
    <w:rsid w:val="00C55046"/>
    <w:rsid w:val="00C673D4"/>
    <w:rsid w:val="00CF7671"/>
    <w:rsid w:val="00D20E4D"/>
    <w:rsid w:val="00D377CB"/>
    <w:rsid w:val="00D66AB4"/>
    <w:rsid w:val="00D82C72"/>
    <w:rsid w:val="00D95D75"/>
    <w:rsid w:val="00DD192C"/>
    <w:rsid w:val="00DD5440"/>
    <w:rsid w:val="00DE7A01"/>
    <w:rsid w:val="00E56841"/>
    <w:rsid w:val="00F26BB2"/>
    <w:rsid w:val="00F601DA"/>
    <w:rsid w:val="00F64D97"/>
    <w:rsid w:val="00FA4F54"/>
    <w:rsid w:val="00FC371B"/>
  </w:rsids>
  <m:mathPr>
    <m:mathFont m:val="Cambria Math"/>
    <m:brkBin m:val="before"/>
    <m:brkBinSub m:val="--"/>
    <m:smallFrac m:val="0"/>
    <m:dispDef/>
    <m:lMargin m:val="0"/>
    <m:rMargin m:val="0"/>
    <m:defJc m:val="centerGroup"/>
    <m:wrapIndent m:val="1440"/>
    <m:intLim m:val="subSup"/>
    <m:naryLim m:val="undOvr"/>
  </m:mathPr>
  <w:themeFontLang w:val="en-A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B5CD"/>
  <w15:chartTrackingRefBased/>
  <w15:docId w15:val="{B897F492-B772-4816-8336-A57BFE34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6BB2"/>
    <w:pPr>
      <w:spacing w:before="100" w:beforeAutospacing="1" w:after="100" w:afterAutospacing="1" w:line="240" w:lineRule="auto"/>
    </w:pPr>
    <w:rPr>
      <w:rFonts w:ascii="Times New Roman" w:eastAsia="Times New Roman" w:hAnsi="Times New Roman" w:cs="Times New Roman"/>
      <w:sz w:val="24"/>
      <w:szCs w:val="24"/>
      <w:lang w:eastAsia="en-AG"/>
    </w:rPr>
  </w:style>
  <w:style w:type="character" w:styleId="Hyperlink">
    <w:name w:val="Hyperlink"/>
    <w:basedOn w:val="DefaultParagraphFont"/>
    <w:uiPriority w:val="99"/>
    <w:unhideWhenUsed/>
    <w:rsid w:val="00420BD8"/>
    <w:rPr>
      <w:color w:val="0563C1" w:themeColor="hyperlink"/>
      <w:u w:val="single"/>
    </w:rPr>
  </w:style>
  <w:style w:type="paragraph" w:styleId="Header">
    <w:name w:val="header"/>
    <w:basedOn w:val="Normal"/>
    <w:link w:val="HeaderChar"/>
    <w:uiPriority w:val="99"/>
    <w:unhideWhenUsed/>
    <w:rsid w:val="00D37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7CB"/>
  </w:style>
  <w:style w:type="paragraph" w:styleId="Footer">
    <w:name w:val="footer"/>
    <w:basedOn w:val="Normal"/>
    <w:link w:val="FooterChar"/>
    <w:uiPriority w:val="99"/>
    <w:unhideWhenUsed/>
    <w:rsid w:val="00D37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7CB"/>
  </w:style>
  <w:style w:type="character" w:styleId="UnresolvedMention">
    <w:name w:val="Unresolved Mention"/>
    <w:basedOn w:val="DefaultParagraphFont"/>
    <w:uiPriority w:val="99"/>
    <w:semiHidden/>
    <w:unhideWhenUsed/>
    <w:rsid w:val="005A2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7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wellness-weekend.org/" TargetMode="External"/><Relationship Id="rId13" Type="http://schemas.openxmlformats.org/officeDocument/2006/relationships/hyperlink" Target="http://www.facebook.com/antiguabarbuda"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twitter.com/antiguabarbud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visitantiguabarbuda.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visitantiguabarbuda.com/wellness-guide" TargetMode="External"/><Relationship Id="rId4" Type="http://schemas.openxmlformats.org/officeDocument/2006/relationships/footnotes" Target="footnotes.xml"/><Relationship Id="rId9" Type="http://schemas.openxmlformats.org/officeDocument/2006/relationships/hyperlink" Target="mailto:info@visitaandb.com" TargetMode="External"/><Relationship Id="rId14" Type="http://schemas.openxmlformats.org/officeDocument/2006/relationships/hyperlink" Target="http://www.instagram.com/AntiguaandBarbu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Blackman</dc:creator>
  <cp:keywords/>
  <dc:description/>
  <cp:lastModifiedBy>Maria Blackman</cp:lastModifiedBy>
  <cp:revision>49</cp:revision>
  <dcterms:created xsi:type="dcterms:W3CDTF">2023-09-05T20:28:00Z</dcterms:created>
  <dcterms:modified xsi:type="dcterms:W3CDTF">2023-09-06T19:47:00Z</dcterms:modified>
</cp:coreProperties>
</file>